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AD" w:rsidRPr="003B42B1" w:rsidRDefault="00DF51AD" w:rsidP="003B42B1">
      <w:pPr>
        <w:wordWrap w:val="0"/>
        <w:rPr>
          <w:rFonts w:hAnsi="ＭＳ 明朝"/>
          <w:sz w:val="24"/>
        </w:rPr>
      </w:pPr>
      <w:r w:rsidRPr="003B42B1">
        <w:rPr>
          <w:rFonts w:hAnsi="ＭＳ 明朝" w:hint="eastAsia"/>
          <w:sz w:val="24"/>
        </w:rPr>
        <w:t>第１４号様式（</w:t>
      </w:r>
      <w:r w:rsidR="00CF6ED5" w:rsidRPr="003B42B1">
        <w:rPr>
          <w:rFonts w:hAnsi="ＭＳ 明朝" w:hint="eastAsia"/>
          <w:sz w:val="24"/>
        </w:rPr>
        <w:t>第２</w:t>
      </w:r>
      <w:r w:rsidR="00600178">
        <w:rPr>
          <w:rFonts w:hAnsi="ＭＳ 明朝" w:hint="eastAsia"/>
          <w:sz w:val="24"/>
        </w:rPr>
        <w:t>０</w:t>
      </w:r>
      <w:r w:rsidRPr="003B42B1">
        <w:rPr>
          <w:rFonts w:hAnsi="ＭＳ 明朝" w:hint="eastAsia"/>
          <w:sz w:val="24"/>
        </w:rPr>
        <w:t>条関係）</w:t>
      </w:r>
    </w:p>
    <w:p w:rsidR="004B43C1" w:rsidRPr="004B43C1" w:rsidRDefault="004B43C1" w:rsidP="004B43C1">
      <w:pPr>
        <w:jc w:val="center"/>
        <w:rPr>
          <w:sz w:val="24"/>
          <w:szCs w:val="24"/>
        </w:rPr>
      </w:pPr>
      <w:r w:rsidRPr="004B43C1">
        <w:rPr>
          <w:rFonts w:hint="eastAsia"/>
          <w:sz w:val="24"/>
          <w:szCs w:val="24"/>
        </w:rPr>
        <w:t>取　得　財　産　等　管　理　明　細　表</w:t>
      </w:r>
    </w:p>
    <w:p w:rsidR="004B43C1" w:rsidRPr="004B43C1" w:rsidRDefault="004B43C1" w:rsidP="004B43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 w:rsidRPr="004B43C1">
        <w:rPr>
          <w:rFonts w:hint="eastAsia"/>
          <w:sz w:val="24"/>
          <w:szCs w:val="24"/>
        </w:rPr>
        <w:t>補助事業者名</w:t>
      </w:r>
    </w:p>
    <w:p w:rsidR="004B43C1" w:rsidRPr="004B43C1" w:rsidRDefault="004B43C1" w:rsidP="004B43C1">
      <w:pPr>
        <w:jc w:val="left"/>
        <w:rPr>
          <w:sz w:val="24"/>
          <w:szCs w:val="24"/>
        </w:rPr>
      </w:pPr>
    </w:p>
    <w:p w:rsidR="00121123" w:rsidRDefault="004B43C1" w:rsidP="004B43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51AD">
        <w:rPr>
          <w:rFonts w:hint="eastAsia"/>
          <w:sz w:val="24"/>
          <w:szCs w:val="24"/>
        </w:rPr>
        <w:t>１．５０万円以上の取得財産等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事業実施責任者　　　　　　　　　　　　</w:t>
      </w:r>
      <w:r w:rsidR="009B057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tbl>
      <w:tblPr>
        <w:tblW w:w="14791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709"/>
        <w:gridCol w:w="850"/>
        <w:gridCol w:w="1134"/>
        <w:gridCol w:w="1418"/>
        <w:gridCol w:w="1417"/>
        <w:gridCol w:w="1985"/>
        <w:gridCol w:w="2350"/>
      </w:tblGrid>
      <w:tr w:rsidR="00DF51AD" w:rsidTr="00BA69DF">
        <w:trPr>
          <w:trHeight w:val="634"/>
        </w:trPr>
        <w:tc>
          <w:tcPr>
            <w:tcW w:w="817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区分</w:t>
            </w:r>
          </w:p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注２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35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財　産　名</w:t>
            </w:r>
          </w:p>
        </w:tc>
        <w:tc>
          <w:tcPr>
            <w:tcW w:w="1276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規格</w:t>
            </w:r>
          </w:p>
          <w:p w:rsidR="00DF51AD" w:rsidRPr="008A3917" w:rsidRDefault="00DF51AD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型式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単位</w:t>
            </w:r>
          </w:p>
        </w:tc>
        <w:tc>
          <w:tcPr>
            <w:tcW w:w="850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数量</w:t>
            </w:r>
          </w:p>
          <w:p w:rsidR="00DF51AD" w:rsidRPr="008A3917" w:rsidRDefault="00DF51AD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注３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134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単価</w:t>
            </w:r>
            <w:r w:rsidRPr="008A3917">
              <w:rPr>
                <w:lang w:eastAsia="ja-JP"/>
              </w:rPr>
              <w:t>(</w:t>
            </w:r>
            <w:r w:rsidRPr="008A3917">
              <w:rPr>
                <w:rFonts w:hint="eastAsia"/>
                <w:lang w:eastAsia="ja-JP"/>
              </w:rPr>
              <w:t>円</w:t>
            </w:r>
            <w:r w:rsidRPr="008A3917">
              <w:rPr>
                <w:lang w:eastAsia="ja-JP"/>
              </w:rPr>
              <w:t>)</w:t>
            </w:r>
          </w:p>
        </w:tc>
        <w:tc>
          <w:tcPr>
            <w:tcW w:w="1418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金額</w:t>
            </w:r>
            <w:r w:rsidRPr="008A3917">
              <w:rPr>
                <w:lang w:eastAsia="ja-JP"/>
              </w:rPr>
              <w:t>(</w:t>
            </w:r>
            <w:r w:rsidRPr="008A3917">
              <w:rPr>
                <w:rFonts w:hint="eastAsia"/>
                <w:lang w:eastAsia="ja-JP"/>
              </w:rPr>
              <w:t>円</w:t>
            </w:r>
            <w:r w:rsidRPr="008A3917">
              <w:rPr>
                <w:lang w:eastAsia="ja-JP"/>
              </w:rPr>
              <w:t>)</w:t>
            </w:r>
          </w:p>
          <w:p w:rsidR="00DF51AD" w:rsidRPr="008A3917" w:rsidRDefault="00DF51AD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注１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417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取得年月日</w:t>
            </w:r>
          </w:p>
          <w:p w:rsidR="00DF51AD" w:rsidRPr="008A3917" w:rsidRDefault="00DF51AD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注４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985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保管場所</w:t>
            </w:r>
          </w:p>
        </w:tc>
        <w:tc>
          <w:tcPr>
            <w:tcW w:w="2350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備　考</w:t>
            </w:r>
          </w:p>
        </w:tc>
      </w:tr>
      <w:tr w:rsidR="00DF51AD" w:rsidTr="00BA69DF">
        <w:trPr>
          <w:trHeight w:val="4948"/>
        </w:trPr>
        <w:tc>
          <w:tcPr>
            <w:tcW w:w="817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835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350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</w:tr>
    </w:tbl>
    <w:p w:rsidR="00DF51AD" w:rsidRDefault="00DF51AD" w:rsidP="00DF51AD">
      <w:pPr>
        <w:pStyle w:val="ac"/>
        <w:ind w:left="0" w:rightChars="-800" w:right="-2080"/>
        <w:rPr>
          <w:rFonts w:cs="ＭＳ 明朝"/>
          <w:sz w:val="22"/>
          <w:szCs w:val="22"/>
          <w:lang w:val="x-none" w:eastAsia="ja-JP"/>
        </w:rPr>
      </w:pPr>
    </w:p>
    <w:p w:rsidR="00DF51AD" w:rsidRPr="00C24E7D" w:rsidRDefault="00DF51AD" w:rsidP="00DF51AD">
      <w:pPr>
        <w:pStyle w:val="ac"/>
        <w:ind w:left="0" w:rightChars="-800" w:right="-208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（注１）対象となる取得財産等は、</w:t>
      </w:r>
      <w:r w:rsidRPr="004A0B79">
        <w:rPr>
          <w:rFonts w:ascii="ＭＳ ゴシック" w:eastAsia="ＭＳ ゴシック" w:hAnsi="ＭＳ ゴシック" w:cs="ＭＳ ゴシック" w:hint="eastAsia"/>
          <w:b/>
          <w:sz w:val="22"/>
          <w:szCs w:val="22"/>
          <w:lang w:val="x-none" w:eastAsia="ja-JP"/>
        </w:rPr>
        <w:t>取得価格又は効用の増加価格が５０万円（消費税抜き）以上の財産</w:t>
      </w:r>
      <w:r w:rsidRPr="00C24E7D">
        <w:rPr>
          <w:rFonts w:cs="ＭＳ 明朝" w:hint="eastAsia"/>
          <w:sz w:val="22"/>
          <w:szCs w:val="22"/>
          <w:lang w:val="x-none" w:eastAsia="ja-JP"/>
        </w:rPr>
        <w:t>とする。</w:t>
      </w:r>
    </w:p>
    <w:p w:rsidR="00DF51AD" w:rsidRPr="00C24E7D" w:rsidRDefault="00DF51AD" w:rsidP="00DF51AD">
      <w:pPr>
        <w:pStyle w:val="ac"/>
        <w:ind w:left="0" w:rightChars="-800" w:right="-208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（注２）財産名の区分は、（イ）構築物（ロ）機械装置・工具器具（ハ）その他</w:t>
      </w:r>
    </w:p>
    <w:p w:rsidR="00DF51AD" w:rsidRPr="00C24E7D" w:rsidRDefault="00DF51AD" w:rsidP="00DF51AD">
      <w:pPr>
        <w:pStyle w:val="ac"/>
        <w:ind w:left="0" w:rightChars="-800" w:right="-208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（注３）数量は、同一規格等であれば一括して記入して差し支えない。単価が異なる場合は、分割して記入すること。</w:t>
      </w:r>
    </w:p>
    <w:p w:rsidR="00DF51AD" w:rsidRPr="00C24E7D" w:rsidRDefault="00DF51AD" w:rsidP="00DF51AD">
      <w:pPr>
        <w:pStyle w:val="ac"/>
        <w:ind w:left="0" w:rightChars="-800" w:right="-208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（注４）取得年月日は、検収年月日を記入すること。</w:t>
      </w:r>
    </w:p>
    <w:p w:rsidR="00DF51AD" w:rsidRPr="00C24E7D" w:rsidRDefault="00DF51AD" w:rsidP="00DF51AD">
      <w:pPr>
        <w:pStyle w:val="ac"/>
        <w:ind w:left="0" w:rightChars="-800" w:right="-208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（注５）用紙のサイズは、Ａ４とする。</w:t>
      </w:r>
    </w:p>
    <w:p w:rsidR="00DF51AD" w:rsidRDefault="00DF51AD" w:rsidP="004B43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２．５０万円未満の取得財産等</w:t>
      </w:r>
    </w:p>
    <w:tbl>
      <w:tblPr>
        <w:tblW w:w="14791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709"/>
        <w:gridCol w:w="850"/>
        <w:gridCol w:w="1134"/>
        <w:gridCol w:w="1418"/>
        <w:gridCol w:w="1417"/>
        <w:gridCol w:w="1985"/>
        <w:gridCol w:w="2350"/>
      </w:tblGrid>
      <w:tr w:rsidR="00DF51AD" w:rsidTr="00BA69DF">
        <w:trPr>
          <w:trHeight w:val="634"/>
        </w:trPr>
        <w:tc>
          <w:tcPr>
            <w:tcW w:w="817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区分</w:t>
            </w:r>
          </w:p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注２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35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財産名</w:t>
            </w:r>
            <w:r w:rsidRPr="008A3917">
              <w:rPr>
                <w:lang w:eastAsia="ja-JP"/>
              </w:rPr>
              <w:t>/</w:t>
            </w:r>
            <w:r w:rsidRPr="008A3917">
              <w:rPr>
                <w:rFonts w:hint="eastAsia"/>
                <w:lang w:eastAsia="ja-JP"/>
              </w:rPr>
              <w:t>整理</w:t>
            </w:r>
            <w:r w:rsidRPr="008A3917">
              <w:rPr>
                <w:lang w:eastAsia="ja-JP"/>
              </w:rPr>
              <w:t>No.</w:t>
            </w:r>
          </w:p>
        </w:tc>
        <w:tc>
          <w:tcPr>
            <w:tcW w:w="1276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規格</w:t>
            </w:r>
          </w:p>
          <w:p w:rsidR="00DF51AD" w:rsidRPr="008A3917" w:rsidRDefault="00DF51AD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型式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単位</w:t>
            </w:r>
          </w:p>
        </w:tc>
        <w:tc>
          <w:tcPr>
            <w:tcW w:w="850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数量</w:t>
            </w:r>
          </w:p>
          <w:p w:rsidR="00DF51AD" w:rsidRPr="008A3917" w:rsidRDefault="00DF51AD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注３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134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単価</w:t>
            </w:r>
            <w:r w:rsidRPr="008A3917">
              <w:rPr>
                <w:lang w:eastAsia="ja-JP"/>
              </w:rPr>
              <w:t>(</w:t>
            </w:r>
            <w:r w:rsidRPr="008A3917">
              <w:rPr>
                <w:rFonts w:hint="eastAsia"/>
                <w:lang w:eastAsia="ja-JP"/>
              </w:rPr>
              <w:t>円</w:t>
            </w:r>
            <w:r w:rsidRPr="008A3917">
              <w:rPr>
                <w:lang w:eastAsia="ja-JP"/>
              </w:rPr>
              <w:t>)</w:t>
            </w:r>
          </w:p>
        </w:tc>
        <w:tc>
          <w:tcPr>
            <w:tcW w:w="1418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金額</w:t>
            </w:r>
            <w:r w:rsidRPr="008A3917">
              <w:rPr>
                <w:lang w:eastAsia="ja-JP"/>
              </w:rPr>
              <w:t>(</w:t>
            </w:r>
            <w:r w:rsidRPr="008A3917">
              <w:rPr>
                <w:rFonts w:hint="eastAsia"/>
                <w:lang w:eastAsia="ja-JP"/>
              </w:rPr>
              <w:t>円</w:t>
            </w:r>
            <w:r w:rsidRPr="008A3917">
              <w:rPr>
                <w:lang w:eastAsia="ja-JP"/>
              </w:rPr>
              <w:t>)</w:t>
            </w:r>
          </w:p>
          <w:p w:rsidR="00DF51AD" w:rsidRPr="008A3917" w:rsidRDefault="00DF51AD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注１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417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取得年月日</w:t>
            </w:r>
          </w:p>
          <w:p w:rsidR="00DF51AD" w:rsidRPr="008A3917" w:rsidRDefault="00DF51AD" w:rsidP="00BA69DF">
            <w:pPr>
              <w:pStyle w:val="ac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8A3917">
              <w:rPr>
                <w:sz w:val="18"/>
                <w:szCs w:val="18"/>
                <w:lang w:eastAsia="ja-JP"/>
              </w:rPr>
              <w:t>(</w:t>
            </w:r>
            <w:r w:rsidRPr="008A3917">
              <w:rPr>
                <w:rFonts w:hint="eastAsia"/>
                <w:sz w:val="18"/>
                <w:szCs w:val="18"/>
                <w:lang w:eastAsia="ja-JP"/>
              </w:rPr>
              <w:t>注４</w:t>
            </w:r>
            <w:r w:rsidRPr="008A3917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985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保管場所</w:t>
            </w:r>
          </w:p>
        </w:tc>
        <w:tc>
          <w:tcPr>
            <w:tcW w:w="2350" w:type="dxa"/>
            <w:vAlign w:val="center"/>
          </w:tcPr>
          <w:p w:rsidR="00DF51AD" w:rsidRPr="008A3917" w:rsidRDefault="00DF51AD" w:rsidP="00BA69DF">
            <w:pPr>
              <w:pStyle w:val="ac"/>
              <w:ind w:left="0"/>
              <w:jc w:val="center"/>
              <w:rPr>
                <w:lang w:eastAsia="ja-JP"/>
              </w:rPr>
            </w:pPr>
            <w:r w:rsidRPr="008A3917">
              <w:rPr>
                <w:rFonts w:hint="eastAsia"/>
                <w:lang w:eastAsia="ja-JP"/>
              </w:rPr>
              <w:t>備　考</w:t>
            </w:r>
          </w:p>
        </w:tc>
      </w:tr>
      <w:tr w:rsidR="00DF51AD" w:rsidTr="00BA69DF">
        <w:trPr>
          <w:trHeight w:val="5237"/>
        </w:trPr>
        <w:tc>
          <w:tcPr>
            <w:tcW w:w="817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835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350" w:type="dxa"/>
          </w:tcPr>
          <w:p w:rsidR="00DF51AD" w:rsidRPr="008A3917" w:rsidRDefault="00DF51AD" w:rsidP="00BA69DF">
            <w:pPr>
              <w:pStyle w:val="ac"/>
              <w:ind w:left="0" w:rightChars="-2000" w:right="-5200"/>
              <w:jc w:val="both"/>
              <w:rPr>
                <w:sz w:val="22"/>
                <w:szCs w:val="22"/>
                <w:lang w:eastAsia="ja-JP"/>
              </w:rPr>
            </w:pPr>
          </w:p>
        </w:tc>
      </w:tr>
    </w:tbl>
    <w:p w:rsidR="00DF51AD" w:rsidRDefault="00DF51AD" w:rsidP="00DF51AD">
      <w:pPr>
        <w:pStyle w:val="ac"/>
        <w:ind w:left="0" w:rightChars="-800" w:right="-2080"/>
        <w:rPr>
          <w:rFonts w:cs="ＭＳ 明朝"/>
          <w:sz w:val="22"/>
          <w:szCs w:val="22"/>
          <w:lang w:val="x-none" w:eastAsia="ja-JP"/>
        </w:rPr>
      </w:pPr>
    </w:p>
    <w:p w:rsidR="00DF51AD" w:rsidRPr="00C24E7D" w:rsidRDefault="00DF51AD" w:rsidP="00DF51AD">
      <w:pPr>
        <w:pStyle w:val="ac"/>
        <w:ind w:left="0" w:rightChars="-1200" w:right="-312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（注１）対象となる取得財産等は、</w:t>
      </w:r>
      <w:r>
        <w:rPr>
          <w:rFonts w:cs="ＭＳ 明朝" w:hint="eastAsia"/>
          <w:sz w:val="22"/>
          <w:szCs w:val="22"/>
          <w:lang w:val="x-none" w:eastAsia="ja-JP"/>
        </w:rPr>
        <w:t>補助対象とした</w:t>
      </w:r>
      <w:r w:rsidRPr="004A0B79">
        <w:rPr>
          <w:rFonts w:ascii="ＭＳ ゴシック" w:eastAsia="ＭＳ ゴシック" w:hAnsi="ＭＳ ゴシック" w:cs="ＭＳ ゴシック" w:hint="eastAsia"/>
          <w:b/>
          <w:sz w:val="22"/>
          <w:szCs w:val="22"/>
          <w:lang w:val="x-none" w:eastAsia="ja-JP"/>
        </w:rPr>
        <w:t>取得価格又は効用の増加価格が５０万円（消費税抜き）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  <w:lang w:val="x-none" w:eastAsia="ja-JP"/>
        </w:rPr>
        <w:t>未満</w:t>
      </w:r>
      <w:r w:rsidRPr="004A0B79">
        <w:rPr>
          <w:rFonts w:ascii="ＭＳ ゴシック" w:eastAsia="ＭＳ ゴシック" w:hAnsi="ＭＳ ゴシック" w:cs="ＭＳ ゴシック" w:hint="eastAsia"/>
          <w:b/>
          <w:sz w:val="22"/>
          <w:szCs w:val="22"/>
          <w:lang w:val="x-none" w:eastAsia="ja-JP"/>
        </w:rPr>
        <w:t>の財産</w:t>
      </w:r>
      <w:r w:rsidRPr="00C24E7D">
        <w:rPr>
          <w:rFonts w:cs="ＭＳ 明朝" w:hint="eastAsia"/>
          <w:sz w:val="22"/>
          <w:szCs w:val="22"/>
          <w:lang w:val="x-none" w:eastAsia="ja-JP"/>
        </w:rPr>
        <w:t>とする。</w:t>
      </w:r>
    </w:p>
    <w:p w:rsidR="00DF51AD" w:rsidRPr="00C24E7D" w:rsidRDefault="00DF51AD" w:rsidP="00DF51AD">
      <w:pPr>
        <w:pStyle w:val="ac"/>
        <w:ind w:left="0" w:rightChars="-1200" w:right="-312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（注２）</w:t>
      </w:r>
      <w:r>
        <w:rPr>
          <w:rFonts w:cs="ＭＳ 明朝" w:hint="eastAsia"/>
          <w:sz w:val="22"/>
          <w:szCs w:val="22"/>
          <w:lang w:val="x-none" w:eastAsia="ja-JP"/>
        </w:rPr>
        <w:t>経理処理上の</w:t>
      </w:r>
      <w:r w:rsidRPr="00C24E7D">
        <w:rPr>
          <w:rFonts w:cs="ＭＳ 明朝" w:hint="eastAsia"/>
          <w:sz w:val="22"/>
          <w:szCs w:val="22"/>
          <w:lang w:val="x-none" w:eastAsia="ja-JP"/>
        </w:rPr>
        <w:t>財産名の区分は、（イ）</w:t>
      </w:r>
      <w:r>
        <w:rPr>
          <w:rFonts w:cs="ＭＳ 明朝" w:hint="eastAsia"/>
          <w:sz w:val="22"/>
          <w:szCs w:val="22"/>
          <w:lang w:val="x-none" w:eastAsia="ja-JP"/>
        </w:rPr>
        <w:t>器具備品</w:t>
      </w:r>
      <w:r w:rsidRPr="00C24E7D">
        <w:rPr>
          <w:rFonts w:cs="ＭＳ 明朝" w:hint="eastAsia"/>
          <w:sz w:val="22"/>
          <w:szCs w:val="22"/>
          <w:lang w:val="x-none" w:eastAsia="ja-JP"/>
        </w:rPr>
        <w:t>（ロ）</w:t>
      </w:r>
      <w:r>
        <w:rPr>
          <w:rFonts w:cs="ＭＳ 明朝" w:hint="eastAsia"/>
          <w:sz w:val="22"/>
          <w:szCs w:val="22"/>
          <w:lang w:val="x-none" w:eastAsia="ja-JP"/>
        </w:rPr>
        <w:t>１０万円未満の有形資産</w:t>
      </w:r>
      <w:r w:rsidRPr="00C24E7D">
        <w:rPr>
          <w:rFonts w:cs="ＭＳ 明朝" w:hint="eastAsia"/>
          <w:sz w:val="22"/>
          <w:szCs w:val="22"/>
          <w:lang w:val="x-none" w:eastAsia="ja-JP"/>
        </w:rPr>
        <w:t>（ハ）その他</w:t>
      </w:r>
    </w:p>
    <w:p w:rsidR="00DF51AD" w:rsidRPr="00C24E7D" w:rsidRDefault="00DF51AD" w:rsidP="00DF51AD">
      <w:pPr>
        <w:pStyle w:val="ac"/>
        <w:ind w:left="0" w:rightChars="-1200" w:right="-312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（注３）数量は、同一規格等であれば一括して記入して差し支えない。単価が異なる場合は、分割して記入すること。</w:t>
      </w:r>
    </w:p>
    <w:p w:rsidR="00DF51AD" w:rsidRPr="00C24E7D" w:rsidRDefault="00DF51AD" w:rsidP="00DF51AD">
      <w:pPr>
        <w:pStyle w:val="ac"/>
        <w:ind w:left="0" w:rightChars="-1200" w:right="-312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（注４）取得年月日は、検収年月日を記入すること。</w:t>
      </w:r>
    </w:p>
    <w:p w:rsidR="00DF51AD" w:rsidRPr="00C24E7D" w:rsidRDefault="00DF51AD" w:rsidP="00DF51AD">
      <w:pPr>
        <w:pStyle w:val="ac"/>
        <w:ind w:left="0" w:rightChars="-1200" w:right="-3120" w:firstLineChars="100" w:firstLine="220"/>
        <w:rPr>
          <w:rFonts w:cs="ＭＳ 明朝"/>
          <w:sz w:val="22"/>
          <w:szCs w:val="22"/>
          <w:lang w:val="x-none" w:eastAsia="ja-JP"/>
        </w:rPr>
      </w:pPr>
      <w:r w:rsidRPr="00C24E7D">
        <w:rPr>
          <w:rFonts w:cs="ＭＳ 明朝" w:hint="eastAsia"/>
          <w:sz w:val="22"/>
          <w:szCs w:val="22"/>
          <w:lang w:val="x-none" w:eastAsia="ja-JP"/>
        </w:rPr>
        <w:t>（注５）用紙のサイズは、Ａ４とする。</w:t>
      </w:r>
    </w:p>
    <w:sectPr w:rsidR="00DF51AD" w:rsidRPr="00C24E7D" w:rsidSect="00BE7456">
      <w:pgSz w:w="16838" w:h="11906" w:orient="landscape" w:code="9"/>
      <w:pgMar w:top="1134" w:right="851" w:bottom="1134" w:left="851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C4" w:rsidRDefault="00F921C4" w:rsidP="00024BFD">
      <w:r>
        <w:separator/>
      </w:r>
    </w:p>
  </w:endnote>
  <w:endnote w:type="continuationSeparator" w:id="0">
    <w:p w:rsidR="00F921C4" w:rsidRDefault="00F921C4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C4" w:rsidRDefault="00F921C4" w:rsidP="00024BFD">
      <w:r>
        <w:separator/>
      </w:r>
    </w:p>
  </w:footnote>
  <w:footnote w:type="continuationSeparator" w:id="0">
    <w:p w:rsidR="00F921C4" w:rsidRDefault="00F921C4" w:rsidP="0002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212B1"/>
    <w:rsid w:val="00024BFD"/>
    <w:rsid w:val="000345D5"/>
    <w:rsid w:val="00037392"/>
    <w:rsid w:val="00042724"/>
    <w:rsid w:val="00052549"/>
    <w:rsid w:val="0006749C"/>
    <w:rsid w:val="000777B2"/>
    <w:rsid w:val="000827EC"/>
    <w:rsid w:val="000862D4"/>
    <w:rsid w:val="00095E8D"/>
    <w:rsid w:val="000A5705"/>
    <w:rsid w:val="000B4B79"/>
    <w:rsid w:val="000C173B"/>
    <w:rsid w:val="000D35E0"/>
    <w:rsid w:val="000E0B2F"/>
    <w:rsid w:val="000E36FE"/>
    <w:rsid w:val="000F5EBF"/>
    <w:rsid w:val="00100C46"/>
    <w:rsid w:val="00111CB9"/>
    <w:rsid w:val="00116F72"/>
    <w:rsid w:val="00121123"/>
    <w:rsid w:val="00143833"/>
    <w:rsid w:val="00182B5C"/>
    <w:rsid w:val="0018589A"/>
    <w:rsid w:val="001941FB"/>
    <w:rsid w:val="001A039F"/>
    <w:rsid w:val="001B00D2"/>
    <w:rsid w:val="001C6ED6"/>
    <w:rsid w:val="001C7B01"/>
    <w:rsid w:val="001E042A"/>
    <w:rsid w:val="001E303E"/>
    <w:rsid w:val="001F7E2E"/>
    <w:rsid w:val="00216C49"/>
    <w:rsid w:val="00217A99"/>
    <w:rsid w:val="00220033"/>
    <w:rsid w:val="00220BA5"/>
    <w:rsid w:val="00220E50"/>
    <w:rsid w:val="00231F1A"/>
    <w:rsid w:val="0024110B"/>
    <w:rsid w:val="002426A3"/>
    <w:rsid w:val="00270724"/>
    <w:rsid w:val="00280871"/>
    <w:rsid w:val="00281CE3"/>
    <w:rsid w:val="0029497F"/>
    <w:rsid w:val="00294DCD"/>
    <w:rsid w:val="002A7093"/>
    <w:rsid w:val="002C49A5"/>
    <w:rsid w:val="002D44EB"/>
    <w:rsid w:val="002F2ED7"/>
    <w:rsid w:val="002F65B8"/>
    <w:rsid w:val="00306CCD"/>
    <w:rsid w:val="00311051"/>
    <w:rsid w:val="003309BB"/>
    <w:rsid w:val="00332F6A"/>
    <w:rsid w:val="00335D0D"/>
    <w:rsid w:val="00337C9A"/>
    <w:rsid w:val="00340FA4"/>
    <w:rsid w:val="0037405D"/>
    <w:rsid w:val="0038661F"/>
    <w:rsid w:val="003B3860"/>
    <w:rsid w:val="003B42B1"/>
    <w:rsid w:val="003B7E1E"/>
    <w:rsid w:val="003C3D17"/>
    <w:rsid w:val="003C592D"/>
    <w:rsid w:val="003E1982"/>
    <w:rsid w:val="003E7059"/>
    <w:rsid w:val="003E7420"/>
    <w:rsid w:val="003E7DD8"/>
    <w:rsid w:val="00411056"/>
    <w:rsid w:val="00413BBE"/>
    <w:rsid w:val="0043375A"/>
    <w:rsid w:val="00433853"/>
    <w:rsid w:val="0044323F"/>
    <w:rsid w:val="00446071"/>
    <w:rsid w:val="00451E14"/>
    <w:rsid w:val="00453CF1"/>
    <w:rsid w:val="00454C06"/>
    <w:rsid w:val="004602FF"/>
    <w:rsid w:val="00477A54"/>
    <w:rsid w:val="004A0B79"/>
    <w:rsid w:val="004A0F81"/>
    <w:rsid w:val="004A5EAE"/>
    <w:rsid w:val="004B43C1"/>
    <w:rsid w:val="004B5E86"/>
    <w:rsid w:val="004C05B7"/>
    <w:rsid w:val="004C6AB4"/>
    <w:rsid w:val="004E1D68"/>
    <w:rsid w:val="004E332B"/>
    <w:rsid w:val="004E7518"/>
    <w:rsid w:val="004F486D"/>
    <w:rsid w:val="00513489"/>
    <w:rsid w:val="00523CDF"/>
    <w:rsid w:val="0052447F"/>
    <w:rsid w:val="00543B36"/>
    <w:rsid w:val="00546001"/>
    <w:rsid w:val="00562A45"/>
    <w:rsid w:val="005715AB"/>
    <w:rsid w:val="00571D22"/>
    <w:rsid w:val="00576EC1"/>
    <w:rsid w:val="0058215D"/>
    <w:rsid w:val="00593FEF"/>
    <w:rsid w:val="005B61E5"/>
    <w:rsid w:val="005B7363"/>
    <w:rsid w:val="005D5184"/>
    <w:rsid w:val="005D54F9"/>
    <w:rsid w:val="005D6E56"/>
    <w:rsid w:val="005E25A7"/>
    <w:rsid w:val="005E2735"/>
    <w:rsid w:val="005F7DD6"/>
    <w:rsid w:val="00600178"/>
    <w:rsid w:val="006016C3"/>
    <w:rsid w:val="006019F6"/>
    <w:rsid w:val="006121CD"/>
    <w:rsid w:val="00630195"/>
    <w:rsid w:val="0063238F"/>
    <w:rsid w:val="006349B0"/>
    <w:rsid w:val="00657ECE"/>
    <w:rsid w:val="0066216B"/>
    <w:rsid w:val="006677D7"/>
    <w:rsid w:val="006816A8"/>
    <w:rsid w:val="006910F2"/>
    <w:rsid w:val="006A4134"/>
    <w:rsid w:val="006B5851"/>
    <w:rsid w:val="006B722C"/>
    <w:rsid w:val="006C68D7"/>
    <w:rsid w:val="006D1507"/>
    <w:rsid w:val="006D3869"/>
    <w:rsid w:val="006D70CF"/>
    <w:rsid w:val="006E1A22"/>
    <w:rsid w:val="006E394E"/>
    <w:rsid w:val="006F5EE4"/>
    <w:rsid w:val="00731B45"/>
    <w:rsid w:val="007360EB"/>
    <w:rsid w:val="00736583"/>
    <w:rsid w:val="0075263C"/>
    <w:rsid w:val="00781B7E"/>
    <w:rsid w:val="00783DDF"/>
    <w:rsid w:val="0079233C"/>
    <w:rsid w:val="00795995"/>
    <w:rsid w:val="007A40ED"/>
    <w:rsid w:val="007C4DA0"/>
    <w:rsid w:val="007D27AA"/>
    <w:rsid w:val="007E3030"/>
    <w:rsid w:val="007E4FD0"/>
    <w:rsid w:val="007E7DB5"/>
    <w:rsid w:val="007F2E7A"/>
    <w:rsid w:val="007F2FA5"/>
    <w:rsid w:val="007F5A0E"/>
    <w:rsid w:val="008115B0"/>
    <w:rsid w:val="00812BB0"/>
    <w:rsid w:val="008142A0"/>
    <w:rsid w:val="00817AC8"/>
    <w:rsid w:val="008261CF"/>
    <w:rsid w:val="00831EF5"/>
    <w:rsid w:val="0083445C"/>
    <w:rsid w:val="008359FD"/>
    <w:rsid w:val="008423E5"/>
    <w:rsid w:val="008445B3"/>
    <w:rsid w:val="00874A35"/>
    <w:rsid w:val="008750C6"/>
    <w:rsid w:val="008A3917"/>
    <w:rsid w:val="008A76E2"/>
    <w:rsid w:val="008B05EB"/>
    <w:rsid w:val="008C66B8"/>
    <w:rsid w:val="008D6B3B"/>
    <w:rsid w:val="008D7CA8"/>
    <w:rsid w:val="008F163A"/>
    <w:rsid w:val="00914AF3"/>
    <w:rsid w:val="00922F8E"/>
    <w:rsid w:val="009312EE"/>
    <w:rsid w:val="009414FE"/>
    <w:rsid w:val="009714DF"/>
    <w:rsid w:val="00971D72"/>
    <w:rsid w:val="009827B9"/>
    <w:rsid w:val="009975B3"/>
    <w:rsid w:val="009B057A"/>
    <w:rsid w:val="009B18DD"/>
    <w:rsid w:val="009D075D"/>
    <w:rsid w:val="009E2184"/>
    <w:rsid w:val="009E6B11"/>
    <w:rsid w:val="009E7CE1"/>
    <w:rsid w:val="009F09B3"/>
    <w:rsid w:val="00A12DF4"/>
    <w:rsid w:val="00A13690"/>
    <w:rsid w:val="00A17664"/>
    <w:rsid w:val="00A2109B"/>
    <w:rsid w:val="00A36825"/>
    <w:rsid w:val="00A3684E"/>
    <w:rsid w:val="00A37880"/>
    <w:rsid w:val="00A506C9"/>
    <w:rsid w:val="00A51195"/>
    <w:rsid w:val="00A65067"/>
    <w:rsid w:val="00A70C97"/>
    <w:rsid w:val="00A81662"/>
    <w:rsid w:val="00AC5E65"/>
    <w:rsid w:val="00AE0CC6"/>
    <w:rsid w:val="00AE23C1"/>
    <w:rsid w:val="00B03E95"/>
    <w:rsid w:val="00B21570"/>
    <w:rsid w:val="00B458B0"/>
    <w:rsid w:val="00B53000"/>
    <w:rsid w:val="00B61C23"/>
    <w:rsid w:val="00B700F0"/>
    <w:rsid w:val="00B75D00"/>
    <w:rsid w:val="00BA69DF"/>
    <w:rsid w:val="00BB0185"/>
    <w:rsid w:val="00BB07B1"/>
    <w:rsid w:val="00BE7456"/>
    <w:rsid w:val="00BF0CC9"/>
    <w:rsid w:val="00BF79F5"/>
    <w:rsid w:val="00C1228C"/>
    <w:rsid w:val="00C138D3"/>
    <w:rsid w:val="00C24E7D"/>
    <w:rsid w:val="00C4719F"/>
    <w:rsid w:val="00C5333A"/>
    <w:rsid w:val="00C56759"/>
    <w:rsid w:val="00C7464A"/>
    <w:rsid w:val="00C91445"/>
    <w:rsid w:val="00C91683"/>
    <w:rsid w:val="00CA173A"/>
    <w:rsid w:val="00CA18CE"/>
    <w:rsid w:val="00CA1DE4"/>
    <w:rsid w:val="00CA2B53"/>
    <w:rsid w:val="00CB0633"/>
    <w:rsid w:val="00CC0396"/>
    <w:rsid w:val="00CC4DD9"/>
    <w:rsid w:val="00CF3B04"/>
    <w:rsid w:val="00CF6ED5"/>
    <w:rsid w:val="00D1359C"/>
    <w:rsid w:val="00D16C99"/>
    <w:rsid w:val="00D23E1D"/>
    <w:rsid w:val="00D334C8"/>
    <w:rsid w:val="00D571C3"/>
    <w:rsid w:val="00D67633"/>
    <w:rsid w:val="00D747E6"/>
    <w:rsid w:val="00D753E1"/>
    <w:rsid w:val="00DC0B8D"/>
    <w:rsid w:val="00DE1FBC"/>
    <w:rsid w:val="00DF51AD"/>
    <w:rsid w:val="00E21EC0"/>
    <w:rsid w:val="00E26374"/>
    <w:rsid w:val="00E46C92"/>
    <w:rsid w:val="00E603F5"/>
    <w:rsid w:val="00E65B82"/>
    <w:rsid w:val="00E66881"/>
    <w:rsid w:val="00E70DB6"/>
    <w:rsid w:val="00E9596E"/>
    <w:rsid w:val="00E97C7C"/>
    <w:rsid w:val="00EB6CA8"/>
    <w:rsid w:val="00EC0873"/>
    <w:rsid w:val="00EC6128"/>
    <w:rsid w:val="00ED7371"/>
    <w:rsid w:val="00EE4DCF"/>
    <w:rsid w:val="00EE5E0B"/>
    <w:rsid w:val="00F00FBC"/>
    <w:rsid w:val="00F01682"/>
    <w:rsid w:val="00F038E7"/>
    <w:rsid w:val="00F047F8"/>
    <w:rsid w:val="00F83CF9"/>
    <w:rsid w:val="00F90F42"/>
    <w:rsid w:val="00F921C4"/>
    <w:rsid w:val="00FD0A05"/>
    <w:rsid w:val="00FD3886"/>
    <w:rsid w:val="00FD57BC"/>
    <w:rsid w:val="00FD6B22"/>
    <w:rsid w:val="00FD6ED4"/>
    <w:rsid w:val="00FD6FCA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32B026-F17A-440D-8D81-2E8F7919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FB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link w:val="10"/>
    <w:uiPriority w:val="1"/>
    <w:qFormat/>
    <w:rsid w:val="00AE23C1"/>
    <w:pPr>
      <w:spacing w:before="135"/>
      <w:ind w:left="3744"/>
      <w:jc w:val="left"/>
      <w:outlineLvl w:val="0"/>
    </w:pPr>
    <w:rPr>
      <w:rFonts w:ascii="ＭＳ Ｐゴシック" w:eastAsia="ＭＳ Ｐゴシック" w:hAnsi="ＭＳ Ｐゴシック"/>
      <w:kern w:val="0"/>
      <w:sz w:val="29"/>
      <w:szCs w:val="29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locked/>
    <w:rsid w:val="00AE23C1"/>
    <w:rPr>
      <w:rFonts w:ascii="ＭＳ Ｐゴシック" w:eastAsia="ＭＳ Ｐゴシック" w:hAnsi="ＭＳ Ｐゴシック" w:cs="Times New Roman"/>
      <w:sz w:val="29"/>
      <w:lang w:val="x-none" w:eastAsia="en-US"/>
    </w:rPr>
  </w:style>
  <w:style w:type="paragraph" w:styleId="a3">
    <w:name w:val="header"/>
    <w:basedOn w:val="a"/>
    <w:link w:val="a4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BFD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BFD"/>
    <w:rPr>
      <w:rFonts w:ascii="ＭＳ 明朝" w:cs="Times New Roman"/>
      <w:kern w:val="2"/>
      <w:sz w:val="26"/>
    </w:rPr>
  </w:style>
  <w:style w:type="paragraph" w:styleId="a7">
    <w:name w:val="Note Heading"/>
    <w:basedOn w:val="a"/>
    <w:next w:val="a"/>
    <w:link w:val="a8"/>
    <w:uiPriority w:val="99"/>
    <w:rsid w:val="0079599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95995"/>
    <w:rPr>
      <w:rFonts w:ascii="ＭＳ 明朝" w:cs="Times New Roman"/>
      <w:kern w:val="2"/>
      <w:sz w:val="26"/>
    </w:rPr>
  </w:style>
  <w:style w:type="paragraph" w:styleId="a9">
    <w:name w:val="Closing"/>
    <w:basedOn w:val="a"/>
    <w:link w:val="aa"/>
    <w:uiPriority w:val="99"/>
    <w:rsid w:val="0079599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95995"/>
    <w:rPr>
      <w:rFonts w:ascii="ＭＳ 明朝" w:cs="Times New Roman"/>
      <w:kern w:val="2"/>
      <w:sz w:val="26"/>
    </w:rPr>
  </w:style>
  <w:style w:type="table" w:styleId="ab">
    <w:name w:val="Table Grid"/>
    <w:basedOn w:val="a1"/>
    <w:uiPriority w:val="39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C68D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C68D7"/>
    <w:pPr>
      <w:ind w:left="118"/>
      <w:jc w:val="left"/>
    </w:pPr>
    <w:rPr>
      <w:rFonts w:hAnsi="ＭＳ 明朝"/>
      <w:kern w:val="0"/>
      <w:sz w:val="21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locked/>
    <w:rsid w:val="006C68D7"/>
    <w:rPr>
      <w:rFonts w:ascii="ＭＳ 明朝" w:eastAsia="ＭＳ 明朝" w:cs="Times New Roman"/>
      <w:sz w:val="21"/>
      <w:lang w:val="x-none" w:eastAsia="en-US"/>
    </w:rPr>
  </w:style>
  <w:style w:type="character" w:styleId="ae">
    <w:name w:val="annotation reference"/>
    <w:basedOn w:val="a0"/>
    <w:uiPriority w:val="99"/>
    <w:rsid w:val="00A12DF4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A12DF4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A12DF4"/>
    <w:rPr>
      <w:rFonts w:ascii="ＭＳ 明朝" w:cs="Times New Roman"/>
      <w:kern w:val="2"/>
      <w:sz w:val="26"/>
    </w:rPr>
  </w:style>
  <w:style w:type="paragraph" w:styleId="af1">
    <w:name w:val="annotation subject"/>
    <w:basedOn w:val="af"/>
    <w:next w:val="af"/>
    <w:link w:val="af2"/>
    <w:uiPriority w:val="99"/>
    <w:rsid w:val="00A12DF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A12DF4"/>
    <w:rPr>
      <w:rFonts w:ascii="ＭＳ 明朝" w:cs="Times New Roman"/>
      <w:b/>
      <w:kern w:val="2"/>
      <w:sz w:val="26"/>
    </w:rPr>
  </w:style>
  <w:style w:type="paragraph" w:styleId="af3">
    <w:name w:val="Balloon Text"/>
    <w:basedOn w:val="a"/>
    <w:link w:val="af4"/>
    <w:uiPriority w:val="99"/>
    <w:rsid w:val="00A12DF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A12DF4"/>
    <w:rPr>
      <w:rFonts w:ascii="Arial" w:eastAsia="ＭＳ ゴシック" w:hAnsi="Arial" w:cs="Times New Roman"/>
      <w:kern w:val="2"/>
      <w:sz w:val="18"/>
    </w:rPr>
  </w:style>
  <w:style w:type="paragraph" w:customStyle="1" w:styleId="TableParagraph">
    <w:name w:val="Table Paragraph"/>
    <w:basedOn w:val="a"/>
    <w:uiPriority w:val="1"/>
    <w:qFormat/>
    <w:rsid w:val="00AE23C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FD0A05"/>
    <w:pPr>
      <w:spacing w:line="480" w:lineRule="auto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20">
    <w:name w:val="本文 2 (文字)"/>
    <w:basedOn w:val="a0"/>
    <w:link w:val="2"/>
    <w:uiPriority w:val="99"/>
    <w:locked/>
    <w:rsid w:val="00FD0A05"/>
    <w:rPr>
      <w:rFonts w:ascii="Calibri" w:hAnsi="Calibri"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2D5F58-6412-43D7-9246-CAFAEBF7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GWS446</dc:creator>
  <cp:keywords/>
  <dc:description/>
  <cp:lastModifiedBy>GWS446</cp:lastModifiedBy>
  <cp:revision>2</cp:revision>
  <cp:lastPrinted>2017-06-30T04:38:00Z</cp:lastPrinted>
  <dcterms:created xsi:type="dcterms:W3CDTF">2022-03-30T07:33:00Z</dcterms:created>
  <dcterms:modified xsi:type="dcterms:W3CDTF">2022-03-30T07:33:00Z</dcterms:modified>
</cp:coreProperties>
</file>