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FBB" w:rsidRDefault="00AA33E2" w:rsidP="00E66CA2">
      <w:pPr>
        <w:spacing w:line="0" w:lineRule="atLeast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E66CA2">
        <w:rPr>
          <w:rFonts w:ascii="UD デジタル 教科書体 NP-R" w:eastAsia="UD デジタル 教科書体 NP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12304</wp:posOffset>
                </wp:positionV>
                <wp:extent cx="5404485" cy="5579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4485" cy="55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28AC" w:rsidRPr="0011137F" w:rsidRDefault="003428AC" w:rsidP="0011137F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sz w:val="24"/>
                                <w:szCs w:val="32"/>
                              </w:rPr>
                            </w:pPr>
                            <w:r w:rsidRPr="0011137F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32"/>
                              </w:rPr>
                              <w:t>令和　　年度事業計画書</w:t>
                            </w:r>
                          </w:p>
                          <w:p w:rsidR="003428AC" w:rsidRPr="0011137F" w:rsidRDefault="003428AC" w:rsidP="0011137F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</w:rPr>
                            </w:pPr>
                            <w:r w:rsidRPr="0011137F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32"/>
                              </w:rPr>
                              <w:t>（令和　　年　　月　　日～令和　　年　　月　　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7" type="#_x0000_t202" style="position:absolute;left:0;text-align:left;margin-left:374.35pt;margin-top:.95pt;width:425.55pt;height:43.9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" filled="f" stroked="f" strokeweight=".5pt">
                <v:textbox>
                  <w:txbxContent>
                    <w:p w:rsidR="003428AC" w:rsidRPr="0011137F" w:rsidRDefault="003428AC" w:rsidP="0011137F">
                      <w:pPr>
                        <w:spacing w:line="0" w:lineRule="atLeast"/>
                        <w:jc w:val="center"/>
                        <w:rPr>
                          <w:rFonts w:ascii="UD デジタル 教科書体 NP-R" w:eastAsia="UD デジタル 教科書体 NP-R"/>
                          <w:sz w:val="24"/>
                          <w:szCs w:val="32"/>
                        </w:rPr>
                      </w:pPr>
                      <w:r w:rsidRPr="0011137F">
                        <w:rPr>
                          <w:rFonts w:ascii="UD デジタル 教科書体 NP-R" w:eastAsia="UD デジタル 教科書体 NP-R" w:hint="eastAsia"/>
                          <w:sz w:val="24"/>
                          <w:szCs w:val="32"/>
                        </w:rPr>
                        <w:t>令和　　年度事業計画書</w:t>
                      </w:r>
                    </w:p>
                    <w:p w:rsidR="003428AC" w:rsidRPr="0011137F" w:rsidRDefault="003428AC" w:rsidP="0011137F">
                      <w:pPr>
                        <w:spacing w:line="0" w:lineRule="atLeast"/>
                        <w:jc w:val="center"/>
                        <w:rPr>
                          <w:sz w:val="18"/>
                        </w:rPr>
                      </w:pPr>
                      <w:r w:rsidRPr="0011137F">
                        <w:rPr>
                          <w:rFonts w:ascii="UD デジタル 教科書体 NP-R" w:eastAsia="UD デジタル 教科書体 NP-R" w:hint="eastAsia"/>
                          <w:sz w:val="24"/>
                          <w:szCs w:val="32"/>
                        </w:rPr>
                        <w:t>（令和　　年　　月　　日～令和　　年　　月　　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137F" w:rsidRDefault="0011137F" w:rsidP="00E66CA2">
      <w:pPr>
        <w:spacing w:line="0" w:lineRule="atLeast"/>
        <w:jc w:val="center"/>
        <w:rPr>
          <w:rFonts w:ascii="UD デジタル 教科書体 NP-R" w:eastAsia="UD デジタル 教科書体 NP-R"/>
          <w:sz w:val="24"/>
          <w:szCs w:val="24"/>
        </w:rPr>
      </w:pPr>
    </w:p>
    <w:p w:rsidR="001D3E69" w:rsidRDefault="001D3E69" w:rsidP="00E66CA2">
      <w:pPr>
        <w:spacing w:line="0" w:lineRule="atLeast"/>
        <w:jc w:val="center"/>
        <w:rPr>
          <w:rFonts w:ascii="UD デジタル 教科書体 NP-R" w:eastAsia="UD デジタル 教科書体 NP-R"/>
          <w:sz w:val="24"/>
          <w:szCs w:val="24"/>
        </w:rPr>
      </w:pPr>
    </w:p>
    <w:tbl>
      <w:tblPr>
        <w:tblStyle w:val="a7"/>
        <w:tblW w:w="10773" w:type="dxa"/>
        <w:tblInd w:w="-1139" w:type="dxa"/>
        <w:tblLook w:val="04A0" w:firstRow="1" w:lastRow="0" w:firstColumn="1" w:lastColumn="0" w:noHBand="0" w:noVBand="1"/>
      </w:tblPr>
      <w:tblGrid>
        <w:gridCol w:w="1901"/>
        <w:gridCol w:w="2669"/>
        <w:gridCol w:w="2542"/>
        <w:gridCol w:w="3661"/>
      </w:tblGrid>
      <w:tr w:rsidR="009E4DFA" w:rsidRPr="00E66CA2" w:rsidTr="00444530">
        <w:tc>
          <w:tcPr>
            <w:tcW w:w="1901" w:type="dxa"/>
            <w:vAlign w:val="center"/>
          </w:tcPr>
          <w:p w:rsidR="009E4DFA" w:rsidRPr="00E66CA2" w:rsidRDefault="009E4DFA" w:rsidP="00F03E3E">
            <w:pPr>
              <w:spacing w:line="360" w:lineRule="auto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44530">
              <w:rPr>
                <w:rFonts w:ascii="UD デジタル 教科書体 NP-R" w:eastAsia="UD デジタル 教科書体 NP-R" w:hint="eastAsia"/>
                <w:spacing w:val="2"/>
                <w:w w:val="87"/>
                <w:kern w:val="0"/>
                <w:sz w:val="24"/>
                <w:szCs w:val="24"/>
                <w:fitText w:val="1680" w:id="-1160520192"/>
              </w:rPr>
              <w:t>単位老人クラブ</w:t>
            </w:r>
            <w:r w:rsidRPr="00444530">
              <w:rPr>
                <w:rFonts w:ascii="UD デジタル 教科書体 NP-R" w:eastAsia="UD デジタル 教科書体 NP-R" w:hint="eastAsia"/>
                <w:spacing w:val="-6"/>
                <w:w w:val="87"/>
                <w:kern w:val="0"/>
                <w:sz w:val="24"/>
                <w:szCs w:val="24"/>
                <w:fitText w:val="1680" w:id="-1160520192"/>
              </w:rPr>
              <w:t>名</w:t>
            </w:r>
          </w:p>
        </w:tc>
        <w:tc>
          <w:tcPr>
            <w:tcW w:w="8872" w:type="dxa"/>
            <w:gridSpan w:val="3"/>
          </w:tcPr>
          <w:p w:rsidR="009E4DFA" w:rsidRPr="00E66CA2" w:rsidRDefault="009E4DFA" w:rsidP="00E66CA2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9E4DFA" w:rsidRPr="00E66CA2" w:rsidTr="00444530">
        <w:tc>
          <w:tcPr>
            <w:tcW w:w="1901" w:type="dxa"/>
            <w:vMerge w:val="restart"/>
            <w:vAlign w:val="center"/>
          </w:tcPr>
          <w:p w:rsidR="009E4DFA" w:rsidRPr="00E66CA2" w:rsidRDefault="009E4DFA" w:rsidP="00E66CA2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25BA">
              <w:rPr>
                <w:rFonts w:ascii="UD デジタル 教科書体 NP-R" w:eastAsia="UD デジタル 教科書体 NP-R" w:hint="eastAsia"/>
                <w:spacing w:val="4"/>
                <w:w w:val="92"/>
                <w:kern w:val="0"/>
                <w:sz w:val="24"/>
                <w:szCs w:val="24"/>
                <w:fitText w:val="1560" w:id="-1160520191"/>
              </w:rPr>
              <w:t>補助金の交付</w:t>
            </w:r>
            <w:r w:rsidRPr="00DD25BA">
              <w:rPr>
                <w:rFonts w:ascii="UD デジタル 教科書体 NP-R" w:eastAsia="UD デジタル 教科書体 NP-R" w:hint="eastAsia"/>
                <w:spacing w:val="-10"/>
                <w:w w:val="92"/>
                <w:kern w:val="0"/>
                <w:sz w:val="24"/>
                <w:szCs w:val="24"/>
                <w:fitText w:val="1560" w:id="-1160520191"/>
              </w:rPr>
              <w:t>を</w:t>
            </w:r>
          </w:p>
          <w:p w:rsidR="009E4DFA" w:rsidRPr="00E66CA2" w:rsidRDefault="009E4DFA" w:rsidP="00E66CA2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25BA">
              <w:rPr>
                <w:rFonts w:ascii="UD デジタル 教科書体 NP-R" w:eastAsia="UD デジタル 教科書体 NP-R" w:hint="eastAsia"/>
                <w:spacing w:val="4"/>
                <w:w w:val="92"/>
                <w:kern w:val="0"/>
                <w:sz w:val="24"/>
                <w:szCs w:val="24"/>
                <w:fitText w:val="1560" w:id="-1160520190"/>
              </w:rPr>
              <w:t>受けて行う事</w:t>
            </w:r>
            <w:r w:rsidRPr="00DD25BA">
              <w:rPr>
                <w:rFonts w:ascii="UD デジタル 教科書体 NP-R" w:eastAsia="UD デジタル 教科書体 NP-R" w:hint="eastAsia"/>
                <w:spacing w:val="-10"/>
                <w:w w:val="92"/>
                <w:kern w:val="0"/>
                <w:sz w:val="24"/>
                <w:szCs w:val="24"/>
                <w:fitText w:val="1560" w:id="-1160520190"/>
              </w:rPr>
              <w:t>業</w:t>
            </w:r>
          </w:p>
        </w:tc>
        <w:tc>
          <w:tcPr>
            <w:tcW w:w="2669" w:type="dxa"/>
            <w:vAlign w:val="center"/>
          </w:tcPr>
          <w:p w:rsidR="009E4DFA" w:rsidRPr="00E66CA2" w:rsidRDefault="009E4DFA" w:rsidP="00E66CA2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活動の種類</w:t>
            </w:r>
          </w:p>
        </w:tc>
        <w:tc>
          <w:tcPr>
            <w:tcW w:w="2542" w:type="dxa"/>
            <w:vAlign w:val="center"/>
          </w:tcPr>
          <w:p w:rsidR="009E4DFA" w:rsidRPr="00E66CA2" w:rsidRDefault="009E4DFA" w:rsidP="00E66CA2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年間の必要経費</w:t>
            </w:r>
          </w:p>
        </w:tc>
        <w:tc>
          <w:tcPr>
            <w:tcW w:w="3661" w:type="dxa"/>
            <w:vAlign w:val="center"/>
          </w:tcPr>
          <w:p w:rsidR="009E4DFA" w:rsidRPr="00E66CA2" w:rsidRDefault="009E4DFA" w:rsidP="00E66CA2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説明（明細）</w:t>
            </w:r>
          </w:p>
        </w:tc>
      </w:tr>
      <w:tr w:rsidR="009E4DFA" w:rsidRPr="00E66CA2" w:rsidTr="00444530">
        <w:tc>
          <w:tcPr>
            <w:tcW w:w="1901" w:type="dxa"/>
            <w:vMerge/>
          </w:tcPr>
          <w:p w:rsidR="009E4DFA" w:rsidRPr="00E66CA2" w:rsidRDefault="009E4DFA" w:rsidP="00E66CA2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:rsidR="009E4DFA" w:rsidRPr="00E66CA2" w:rsidRDefault="009E4DFA" w:rsidP="00F03E3E">
            <w:pPr>
              <w:spacing w:line="360" w:lineRule="auto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①健康増進活動</w:t>
            </w:r>
          </w:p>
        </w:tc>
        <w:tc>
          <w:tcPr>
            <w:tcW w:w="2542" w:type="dxa"/>
            <w:vAlign w:val="center"/>
          </w:tcPr>
          <w:p w:rsidR="009E4DFA" w:rsidRPr="00E66CA2" w:rsidRDefault="009E4DFA" w:rsidP="00E66CA2">
            <w:pPr>
              <w:spacing w:line="0" w:lineRule="atLeast"/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円</w:t>
            </w:r>
          </w:p>
        </w:tc>
        <w:tc>
          <w:tcPr>
            <w:tcW w:w="3661" w:type="dxa"/>
          </w:tcPr>
          <w:p w:rsidR="009E4DFA" w:rsidRPr="00E66CA2" w:rsidRDefault="009E4DFA" w:rsidP="00E66CA2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9E4DFA" w:rsidRPr="00E66CA2" w:rsidTr="00444530">
        <w:tc>
          <w:tcPr>
            <w:tcW w:w="1901" w:type="dxa"/>
            <w:vMerge/>
          </w:tcPr>
          <w:p w:rsidR="009E4DFA" w:rsidRPr="00E66CA2" w:rsidRDefault="009E4DFA" w:rsidP="00E66CA2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:rsidR="009E4DFA" w:rsidRPr="00E66CA2" w:rsidRDefault="009E4DFA" w:rsidP="00F03E3E">
            <w:pPr>
              <w:spacing w:line="360" w:lineRule="auto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②</w:t>
            </w:r>
            <w:r w:rsidRPr="00E66CA2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教養講座等の開催</w:t>
            </w:r>
          </w:p>
        </w:tc>
        <w:tc>
          <w:tcPr>
            <w:tcW w:w="2542" w:type="dxa"/>
            <w:vAlign w:val="center"/>
          </w:tcPr>
          <w:p w:rsidR="009E4DFA" w:rsidRPr="00E66CA2" w:rsidRDefault="009E4DFA" w:rsidP="00E66CA2">
            <w:pPr>
              <w:spacing w:line="0" w:lineRule="atLeast"/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円</w:t>
            </w:r>
          </w:p>
        </w:tc>
        <w:tc>
          <w:tcPr>
            <w:tcW w:w="3661" w:type="dxa"/>
          </w:tcPr>
          <w:p w:rsidR="009E4DFA" w:rsidRPr="00E66CA2" w:rsidRDefault="009E4DFA" w:rsidP="00E66CA2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9E4DFA" w:rsidRPr="00E66CA2" w:rsidTr="00444530">
        <w:tc>
          <w:tcPr>
            <w:tcW w:w="1901" w:type="dxa"/>
            <w:vMerge/>
          </w:tcPr>
          <w:p w:rsidR="009E4DFA" w:rsidRPr="00E66CA2" w:rsidRDefault="009E4DFA" w:rsidP="00E66CA2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:rsidR="009E4DFA" w:rsidRPr="00E66CA2" w:rsidRDefault="009E4DFA" w:rsidP="00E66CA2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③学習活動</w:t>
            </w:r>
          </w:p>
          <w:p w:rsidR="009E4DFA" w:rsidRPr="00E66CA2" w:rsidRDefault="009E4DFA" w:rsidP="00E66CA2">
            <w:pPr>
              <w:spacing w:line="0" w:lineRule="atLeast"/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研修活動</w:t>
            </w:r>
          </w:p>
        </w:tc>
        <w:tc>
          <w:tcPr>
            <w:tcW w:w="2542" w:type="dxa"/>
            <w:vAlign w:val="center"/>
          </w:tcPr>
          <w:p w:rsidR="009E4DFA" w:rsidRPr="00E66CA2" w:rsidRDefault="009E4DFA" w:rsidP="00E66CA2">
            <w:pPr>
              <w:spacing w:line="0" w:lineRule="atLeast"/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円</w:t>
            </w:r>
          </w:p>
        </w:tc>
        <w:tc>
          <w:tcPr>
            <w:tcW w:w="3661" w:type="dxa"/>
          </w:tcPr>
          <w:p w:rsidR="009E4DFA" w:rsidRPr="00E66CA2" w:rsidRDefault="009E4DFA" w:rsidP="00E66CA2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9E4DFA" w:rsidRPr="00E66CA2" w:rsidTr="00444530">
        <w:tc>
          <w:tcPr>
            <w:tcW w:w="1901" w:type="dxa"/>
            <w:vMerge/>
          </w:tcPr>
          <w:p w:rsidR="009E4DFA" w:rsidRPr="00E66CA2" w:rsidRDefault="009E4DFA" w:rsidP="00E66CA2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:rsidR="009E4DFA" w:rsidRPr="00E66CA2" w:rsidRDefault="009E4DFA" w:rsidP="00F03E3E">
            <w:pPr>
              <w:spacing w:line="360" w:lineRule="auto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④友愛訪問活動</w:t>
            </w:r>
          </w:p>
        </w:tc>
        <w:tc>
          <w:tcPr>
            <w:tcW w:w="2542" w:type="dxa"/>
            <w:vAlign w:val="center"/>
          </w:tcPr>
          <w:p w:rsidR="009E4DFA" w:rsidRPr="00E66CA2" w:rsidRDefault="009E4DFA" w:rsidP="00E66CA2">
            <w:pPr>
              <w:spacing w:line="0" w:lineRule="atLeast"/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円</w:t>
            </w:r>
          </w:p>
        </w:tc>
        <w:tc>
          <w:tcPr>
            <w:tcW w:w="3661" w:type="dxa"/>
          </w:tcPr>
          <w:p w:rsidR="009E4DFA" w:rsidRPr="00E66CA2" w:rsidRDefault="009E4DFA" w:rsidP="00E66CA2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9E4DFA" w:rsidRPr="00E66CA2" w:rsidTr="00444530">
        <w:tc>
          <w:tcPr>
            <w:tcW w:w="1901" w:type="dxa"/>
            <w:vMerge/>
          </w:tcPr>
          <w:p w:rsidR="009E4DFA" w:rsidRPr="00E66CA2" w:rsidRDefault="009E4DFA" w:rsidP="00E66CA2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:rsidR="009E4DFA" w:rsidRPr="00E66CA2" w:rsidRDefault="009E4DFA" w:rsidP="00E66CA2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⑤伝統活動</w:t>
            </w:r>
          </w:p>
          <w:p w:rsidR="009E4DFA" w:rsidRPr="00E66CA2" w:rsidRDefault="009E4DFA" w:rsidP="00E66CA2">
            <w:pPr>
              <w:spacing w:line="0" w:lineRule="atLeast"/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世代交流</w:t>
            </w:r>
          </w:p>
        </w:tc>
        <w:tc>
          <w:tcPr>
            <w:tcW w:w="2542" w:type="dxa"/>
            <w:vAlign w:val="center"/>
          </w:tcPr>
          <w:p w:rsidR="009E4DFA" w:rsidRPr="00E66CA2" w:rsidRDefault="009E4DFA" w:rsidP="00E66CA2">
            <w:pPr>
              <w:spacing w:line="0" w:lineRule="atLeast"/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円</w:t>
            </w:r>
          </w:p>
        </w:tc>
        <w:tc>
          <w:tcPr>
            <w:tcW w:w="3661" w:type="dxa"/>
          </w:tcPr>
          <w:p w:rsidR="009E4DFA" w:rsidRPr="00E66CA2" w:rsidRDefault="009E4DFA" w:rsidP="00E66CA2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9E4DFA" w:rsidRPr="00E66CA2" w:rsidTr="00444530">
        <w:tc>
          <w:tcPr>
            <w:tcW w:w="1901" w:type="dxa"/>
            <w:vMerge/>
          </w:tcPr>
          <w:p w:rsidR="009E4DFA" w:rsidRPr="00E66CA2" w:rsidRDefault="009E4DFA" w:rsidP="00E66CA2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:rsidR="009E4DFA" w:rsidRPr="00E66CA2" w:rsidRDefault="009E4DFA" w:rsidP="00E66CA2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⑥</w:t>
            </w:r>
            <w:r w:rsidRPr="00E66CA2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地域見守り活動</w:t>
            </w:r>
          </w:p>
          <w:p w:rsidR="009E4DFA" w:rsidRPr="00E66CA2" w:rsidRDefault="009E4DFA" w:rsidP="00E66CA2">
            <w:pPr>
              <w:spacing w:line="0" w:lineRule="atLeast"/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作業美化活動</w:t>
            </w:r>
          </w:p>
        </w:tc>
        <w:tc>
          <w:tcPr>
            <w:tcW w:w="2542" w:type="dxa"/>
            <w:vAlign w:val="center"/>
          </w:tcPr>
          <w:p w:rsidR="009E4DFA" w:rsidRPr="00E66CA2" w:rsidRDefault="009E4DFA" w:rsidP="00E66CA2">
            <w:pPr>
              <w:spacing w:line="0" w:lineRule="atLeast"/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円</w:t>
            </w:r>
          </w:p>
        </w:tc>
        <w:tc>
          <w:tcPr>
            <w:tcW w:w="3661" w:type="dxa"/>
          </w:tcPr>
          <w:p w:rsidR="009E4DFA" w:rsidRPr="00E66CA2" w:rsidRDefault="009E4DFA" w:rsidP="00E66CA2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9E4DFA" w:rsidRPr="00E66CA2" w:rsidTr="00444530">
        <w:tc>
          <w:tcPr>
            <w:tcW w:w="1901" w:type="dxa"/>
            <w:vMerge/>
          </w:tcPr>
          <w:p w:rsidR="009E4DFA" w:rsidRPr="00E66CA2" w:rsidRDefault="009E4DFA" w:rsidP="00E66CA2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:rsidR="009E4DFA" w:rsidRPr="00E66CA2" w:rsidRDefault="009E4DFA" w:rsidP="00F03E3E">
            <w:pPr>
              <w:spacing w:line="360" w:lineRule="auto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⑦その他</w:t>
            </w:r>
          </w:p>
        </w:tc>
        <w:tc>
          <w:tcPr>
            <w:tcW w:w="2542" w:type="dxa"/>
            <w:vAlign w:val="center"/>
          </w:tcPr>
          <w:p w:rsidR="009E4DFA" w:rsidRPr="00E66CA2" w:rsidRDefault="009E4DFA" w:rsidP="00E66CA2">
            <w:pPr>
              <w:spacing w:line="0" w:lineRule="atLeast"/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円</w:t>
            </w:r>
          </w:p>
        </w:tc>
        <w:tc>
          <w:tcPr>
            <w:tcW w:w="3661" w:type="dxa"/>
          </w:tcPr>
          <w:p w:rsidR="009E4DFA" w:rsidRPr="00E66CA2" w:rsidRDefault="009E4DFA" w:rsidP="00E66CA2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9E4DFA" w:rsidRPr="00E66CA2" w:rsidTr="00444530">
        <w:tc>
          <w:tcPr>
            <w:tcW w:w="1901" w:type="dxa"/>
            <w:vMerge/>
          </w:tcPr>
          <w:p w:rsidR="009E4DFA" w:rsidRPr="00E66CA2" w:rsidRDefault="009E4DFA" w:rsidP="00E66CA2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:rsidR="009E4DFA" w:rsidRPr="00E66CA2" w:rsidRDefault="009E4DFA" w:rsidP="00F03E3E">
            <w:pPr>
              <w:spacing w:line="360" w:lineRule="auto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合計</w:t>
            </w:r>
          </w:p>
        </w:tc>
        <w:tc>
          <w:tcPr>
            <w:tcW w:w="2542" w:type="dxa"/>
            <w:vAlign w:val="center"/>
          </w:tcPr>
          <w:p w:rsidR="009E4DFA" w:rsidRPr="00E66CA2" w:rsidRDefault="009E4DFA" w:rsidP="00E66CA2">
            <w:pPr>
              <w:spacing w:line="0" w:lineRule="atLeast"/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円</w:t>
            </w:r>
          </w:p>
        </w:tc>
        <w:tc>
          <w:tcPr>
            <w:tcW w:w="3661" w:type="dxa"/>
          </w:tcPr>
          <w:p w:rsidR="009E4DFA" w:rsidRPr="00E66CA2" w:rsidRDefault="009E4DFA" w:rsidP="00E66CA2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:rsidR="004E26BE" w:rsidRPr="00E66CA2" w:rsidRDefault="004E26BE" w:rsidP="00E66CA2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tbl>
      <w:tblPr>
        <w:tblStyle w:val="a7"/>
        <w:tblW w:w="10773" w:type="dxa"/>
        <w:tblInd w:w="-1139" w:type="dxa"/>
        <w:tblLook w:val="04A0" w:firstRow="1" w:lastRow="0" w:firstColumn="1" w:lastColumn="0" w:noHBand="0" w:noVBand="1"/>
      </w:tblPr>
      <w:tblGrid>
        <w:gridCol w:w="1843"/>
        <w:gridCol w:w="8930"/>
      </w:tblGrid>
      <w:tr w:rsidR="0003643A" w:rsidRPr="00E66CA2" w:rsidTr="00EE662E">
        <w:tc>
          <w:tcPr>
            <w:tcW w:w="1843" w:type="dxa"/>
            <w:vAlign w:val="center"/>
          </w:tcPr>
          <w:p w:rsidR="0003643A" w:rsidRPr="00E66CA2" w:rsidRDefault="00AD3C18" w:rsidP="00F03E3E">
            <w:pPr>
              <w:spacing w:line="360" w:lineRule="auto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活動番号</w:t>
            </w:r>
          </w:p>
        </w:tc>
        <w:tc>
          <w:tcPr>
            <w:tcW w:w="8930" w:type="dxa"/>
            <w:vAlign w:val="center"/>
          </w:tcPr>
          <w:p w:rsidR="0003643A" w:rsidRPr="00E66CA2" w:rsidRDefault="0003643A" w:rsidP="00EE1038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 w:hAnsi="BIZ UDP明朝 Medium"/>
                <w:color w:val="000000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Ansi="BIZ UDP明朝 Medium" w:hint="eastAsia"/>
                <w:color w:val="000000"/>
                <w:sz w:val="24"/>
                <w:szCs w:val="24"/>
              </w:rPr>
              <w:t>活</w:t>
            </w:r>
            <w:r w:rsidR="00EE1038">
              <w:rPr>
                <w:rFonts w:ascii="UD デジタル 教科書体 NP-R" w:eastAsia="UD デジタル 教科書体 NP-R" w:hAnsi="BIZ UDP明朝 Medium" w:hint="eastAsia"/>
                <w:color w:val="000000"/>
                <w:sz w:val="24"/>
                <w:szCs w:val="24"/>
              </w:rPr>
              <w:t xml:space="preserve">　　　</w:t>
            </w:r>
            <w:r w:rsidRPr="00E66CA2">
              <w:rPr>
                <w:rFonts w:ascii="UD デジタル 教科書体 NP-R" w:eastAsia="UD デジタル 教科書体 NP-R" w:hAnsi="BIZ UDP明朝 Medium" w:hint="eastAsia"/>
                <w:color w:val="000000"/>
                <w:sz w:val="24"/>
                <w:szCs w:val="24"/>
              </w:rPr>
              <w:t>動</w:t>
            </w:r>
            <w:r w:rsidR="00EE1038">
              <w:rPr>
                <w:rFonts w:ascii="UD デジタル 教科書体 NP-R" w:eastAsia="UD デジタル 教科書体 NP-R" w:hAnsi="BIZ UDP明朝 Medium" w:hint="eastAsia"/>
                <w:color w:val="000000"/>
                <w:sz w:val="24"/>
                <w:szCs w:val="24"/>
              </w:rPr>
              <w:t xml:space="preserve">　　　</w:t>
            </w:r>
            <w:r w:rsidRPr="00E66CA2">
              <w:rPr>
                <w:rFonts w:ascii="UD デジタル 教科書体 NP-R" w:eastAsia="UD デジタル 教科書体 NP-R" w:hAnsi="BIZ UDP明朝 Medium" w:hint="eastAsia"/>
                <w:color w:val="000000"/>
                <w:sz w:val="24"/>
                <w:szCs w:val="24"/>
              </w:rPr>
              <w:t>例</w:t>
            </w:r>
          </w:p>
        </w:tc>
      </w:tr>
      <w:tr w:rsidR="00AD3C18" w:rsidRPr="00E66CA2" w:rsidTr="0046082C">
        <w:tc>
          <w:tcPr>
            <w:tcW w:w="1843" w:type="dxa"/>
            <w:vAlign w:val="center"/>
          </w:tcPr>
          <w:p w:rsidR="00AD3C18" w:rsidRPr="00E66CA2" w:rsidRDefault="00AD3C18" w:rsidP="00F03E3E">
            <w:pPr>
              <w:spacing w:line="360" w:lineRule="auto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①</w:t>
            </w:r>
            <w:r w:rsidRPr="00F03E3E">
              <w:rPr>
                <w:rFonts w:ascii="UD デジタル 教科書体 NP-R" w:eastAsia="UD デジタル 教科書体 NP-R" w:hint="eastAsia"/>
                <w:spacing w:val="2"/>
                <w:w w:val="83"/>
                <w:kern w:val="0"/>
                <w:sz w:val="24"/>
                <w:szCs w:val="24"/>
                <w:fitText w:val="1200" w:id="-1160519680"/>
              </w:rPr>
              <w:t>健</w:t>
            </w:r>
            <w:r w:rsidRPr="00F03E3E">
              <w:rPr>
                <w:rFonts w:ascii="UD デジタル 教科書体 NP-R" w:eastAsia="UD デジタル 教科書体 NP-R" w:hint="eastAsia"/>
                <w:w w:val="83"/>
                <w:kern w:val="0"/>
                <w:sz w:val="24"/>
                <w:szCs w:val="24"/>
                <w:fitText w:val="1200" w:id="-1160519680"/>
              </w:rPr>
              <w:t>康増進活動</w:t>
            </w:r>
          </w:p>
        </w:tc>
        <w:tc>
          <w:tcPr>
            <w:tcW w:w="8930" w:type="dxa"/>
            <w:vAlign w:val="center"/>
          </w:tcPr>
          <w:p w:rsidR="00AD3C18" w:rsidRPr="00E66CA2" w:rsidRDefault="00AD3C18" w:rsidP="0046082C">
            <w:pPr>
              <w:spacing w:line="360" w:lineRule="auto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グラウンドゴルフ、ゲートボール、健康体操等の活動</w:t>
            </w:r>
          </w:p>
        </w:tc>
      </w:tr>
      <w:tr w:rsidR="00AD3C18" w:rsidRPr="00E66CA2" w:rsidTr="0046082C">
        <w:tc>
          <w:tcPr>
            <w:tcW w:w="1843" w:type="dxa"/>
            <w:vAlign w:val="center"/>
          </w:tcPr>
          <w:p w:rsidR="00AD3C18" w:rsidRPr="00E66CA2" w:rsidRDefault="00AD3C18" w:rsidP="00F03E3E">
            <w:pPr>
              <w:spacing w:line="360" w:lineRule="auto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②</w:t>
            </w:r>
            <w:r w:rsidRPr="00DD25BA">
              <w:rPr>
                <w:rFonts w:ascii="UD デジタル 教科書体 NP-R" w:eastAsia="UD デジタル 教科書体 NP-R" w:hint="eastAsia"/>
                <w:spacing w:val="3"/>
                <w:w w:val="62"/>
                <w:kern w:val="0"/>
                <w:sz w:val="24"/>
                <w:szCs w:val="24"/>
                <w:fitText w:val="1200" w:id="-1160519679"/>
              </w:rPr>
              <w:t>教養講座等の開</w:t>
            </w:r>
            <w:r w:rsidRPr="00DD25BA">
              <w:rPr>
                <w:rFonts w:ascii="UD デジタル 教科書体 NP-R" w:eastAsia="UD デジタル 教科書体 NP-R" w:hint="eastAsia"/>
                <w:spacing w:val="-9"/>
                <w:w w:val="62"/>
                <w:kern w:val="0"/>
                <w:sz w:val="24"/>
                <w:szCs w:val="24"/>
                <w:fitText w:val="1200" w:id="-1160519679"/>
              </w:rPr>
              <w:t>催</w:t>
            </w:r>
          </w:p>
        </w:tc>
        <w:tc>
          <w:tcPr>
            <w:tcW w:w="8930" w:type="dxa"/>
            <w:vAlign w:val="center"/>
          </w:tcPr>
          <w:p w:rsidR="00AD3C18" w:rsidRPr="00E66CA2" w:rsidRDefault="00AD3C18" w:rsidP="0046082C">
            <w:pPr>
              <w:spacing w:line="360" w:lineRule="auto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囲碁、将棋、カラオケ等の趣味に関する活動（スポーツ関係は除く。）</w:t>
            </w:r>
          </w:p>
        </w:tc>
      </w:tr>
      <w:tr w:rsidR="00AD3C18" w:rsidRPr="00E66CA2" w:rsidTr="0046082C">
        <w:tc>
          <w:tcPr>
            <w:tcW w:w="1843" w:type="dxa"/>
            <w:vAlign w:val="center"/>
          </w:tcPr>
          <w:p w:rsidR="00AD3C18" w:rsidRPr="00E66CA2" w:rsidRDefault="00AD3C18" w:rsidP="00E66CA2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③学習活動</w:t>
            </w:r>
          </w:p>
          <w:p w:rsidR="00AD3C18" w:rsidRPr="00E66CA2" w:rsidRDefault="00AD3C18" w:rsidP="00E66CA2">
            <w:pPr>
              <w:spacing w:line="0" w:lineRule="atLeast"/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研修活動</w:t>
            </w:r>
          </w:p>
        </w:tc>
        <w:tc>
          <w:tcPr>
            <w:tcW w:w="8930" w:type="dxa"/>
            <w:vAlign w:val="center"/>
          </w:tcPr>
          <w:p w:rsidR="00AD3C18" w:rsidRPr="00E66CA2" w:rsidRDefault="00AD3C18" w:rsidP="0046082C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知識向上のための研修活動</w:t>
            </w:r>
          </w:p>
        </w:tc>
      </w:tr>
      <w:tr w:rsidR="00AD3C18" w:rsidRPr="00E66CA2" w:rsidTr="0046082C">
        <w:tc>
          <w:tcPr>
            <w:tcW w:w="1843" w:type="dxa"/>
            <w:vAlign w:val="center"/>
          </w:tcPr>
          <w:p w:rsidR="00AD3C18" w:rsidRPr="00E66CA2" w:rsidRDefault="00AD3C18" w:rsidP="00F03E3E">
            <w:pPr>
              <w:spacing w:line="360" w:lineRule="auto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④</w:t>
            </w:r>
            <w:r w:rsidRPr="00F03E3E">
              <w:rPr>
                <w:rFonts w:ascii="UD デジタル 教科書体 NP-R" w:eastAsia="UD デジタル 教科書体 NP-R" w:hint="eastAsia"/>
                <w:spacing w:val="2"/>
                <w:w w:val="83"/>
                <w:kern w:val="0"/>
                <w:sz w:val="24"/>
                <w:szCs w:val="24"/>
                <w:fitText w:val="1200" w:id="-1160519678"/>
              </w:rPr>
              <w:t>友</w:t>
            </w:r>
            <w:r w:rsidRPr="00F03E3E">
              <w:rPr>
                <w:rFonts w:ascii="UD デジタル 教科書体 NP-R" w:eastAsia="UD デジタル 教科書体 NP-R" w:hint="eastAsia"/>
                <w:w w:val="83"/>
                <w:kern w:val="0"/>
                <w:sz w:val="24"/>
                <w:szCs w:val="24"/>
                <w:fitText w:val="1200" w:id="-1160519678"/>
              </w:rPr>
              <w:t>愛訪問活動</w:t>
            </w:r>
          </w:p>
        </w:tc>
        <w:tc>
          <w:tcPr>
            <w:tcW w:w="8930" w:type="dxa"/>
            <w:vAlign w:val="center"/>
          </w:tcPr>
          <w:p w:rsidR="00AD3C18" w:rsidRPr="00E66CA2" w:rsidRDefault="00AD3C18" w:rsidP="0046082C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独居高齢者等への一声活動</w:t>
            </w:r>
          </w:p>
        </w:tc>
      </w:tr>
      <w:tr w:rsidR="00AD3C18" w:rsidRPr="00E66CA2" w:rsidTr="0046082C">
        <w:tc>
          <w:tcPr>
            <w:tcW w:w="1843" w:type="dxa"/>
            <w:vAlign w:val="center"/>
          </w:tcPr>
          <w:p w:rsidR="00AD3C18" w:rsidRPr="00E66CA2" w:rsidRDefault="00AD3C18" w:rsidP="00E66CA2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⑤伝統活動</w:t>
            </w:r>
          </w:p>
          <w:p w:rsidR="00AD3C18" w:rsidRPr="00E66CA2" w:rsidRDefault="00AD3C18" w:rsidP="00E66CA2">
            <w:pPr>
              <w:spacing w:line="0" w:lineRule="atLeast"/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世代交流</w:t>
            </w:r>
          </w:p>
        </w:tc>
        <w:tc>
          <w:tcPr>
            <w:tcW w:w="8930" w:type="dxa"/>
            <w:vAlign w:val="center"/>
          </w:tcPr>
          <w:p w:rsidR="00AD3C18" w:rsidRPr="00E66CA2" w:rsidRDefault="00AD3C18" w:rsidP="0046082C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文化・伝統活動・民芸・手工業・郷土史の伝承</w:t>
            </w:r>
          </w:p>
        </w:tc>
      </w:tr>
      <w:tr w:rsidR="00AD3C18" w:rsidRPr="00E66CA2" w:rsidTr="0046082C">
        <w:tc>
          <w:tcPr>
            <w:tcW w:w="1843" w:type="dxa"/>
            <w:vAlign w:val="center"/>
          </w:tcPr>
          <w:p w:rsidR="00AD3C18" w:rsidRPr="00E66CA2" w:rsidRDefault="00AD3C18" w:rsidP="00E66CA2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⑥</w:t>
            </w:r>
            <w:r w:rsidRPr="00E66CA2">
              <w:rPr>
                <w:rFonts w:ascii="UD デジタル 教科書体 NP-R" w:eastAsia="UD デジタル 教科書体 NP-R" w:hint="eastAsia"/>
                <w:w w:val="71"/>
                <w:kern w:val="0"/>
                <w:sz w:val="24"/>
                <w:szCs w:val="24"/>
                <w:fitText w:val="1200" w:id="-1160519677"/>
              </w:rPr>
              <w:t>地域見守り活動</w:t>
            </w:r>
          </w:p>
          <w:p w:rsidR="00AD3C18" w:rsidRPr="00E66CA2" w:rsidRDefault="00AD3C18" w:rsidP="00E66CA2">
            <w:pPr>
              <w:spacing w:line="0" w:lineRule="atLeast"/>
              <w:ind w:firstLineChars="100" w:firstLine="203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pacing w:val="2"/>
                <w:w w:val="83"/>
                <w:kern w:val="0"/>
                <w:sz w:val="24"/>
                <w:szCs w:val="24"/>
                <w:fitText w:val="1200" w:id="-1160519676"/>
              </w:rPr>
              <w:t>作業美化活</w:t>
            </w:r>
            <w:r w:rsidRPr="00E66CA2">
              <w:rPr>
                <w:rFonts w:ascii="UD デジタル 教科書体 NP-R" w:eastAsia="UD デジタル 教科書体 NP-R" w:hint="eastAsia"/>
                <w:spacing w:val="-4"/>
                <w:w w:val="83"/>
                <w:kern w:val="0"/>
                <w:sz w:val="24"/>
                <w:szCs w:val="24"/>
                <w:fitText w:val="1200" w:id="-1160519676"/>
              </w:rPr>
              <w:t>動</w:t>
            </w:r>
          </w:p>
        </w:tc>
        <w:tc>
          <w:tcPr>
            <w:tcW w:w="8930" w:type="dxa"/>
            <w:vAlign w:val="center"/>
          </w:tcPr>
          <w:p w:rsidR="00AD3C18" w:rsidRPr="00E66CA2" w:rsidRDefault="00AD3C18" w:rsidP="0046082C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児童の登下校時の交通活動・地域の清掃、美化、緑化</w:t>
            </w:r>
          </w:p>
        </w:tc>
      </w:tr>
      <w:tr w:rsidR="00AD3C18" w:rsidRPr="00E66CA2" w:rsidTr="0046082C">
        <w:tc>
          <w:tcPr>
            <w:tcW w:w="1843" w:type="dxa"/>
            <w:vAlign w:val="center"/>
          </w:tcPr>
          <w:p w:rsidR="00AD3C18" w:rsidRPr="00E66CA2" w:rsidRDefault="00AD3C18" w:rsidP="00F03E3E">
            <w:pPr>
              <w:spacing w:line="360" w:lineRule="auto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⑦その他</w:t>
            </w:r>
          </w:p>
        </w:tc>
        <w:tc>
          <w:tcPr>
            <w:tcW w:w="8930" w:type="dxa"/>
            <w:vAlign w:val="center"/>
          </w:tcPr>
          <w:p w:rsidR="00AD3C18" w:rsidRPr="00E66CA2" w:rsidRDefault="00AD3C18" w:rsidP="0046082C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66CA2">
              <w:rPr>
                <w:rFonts w:ascii="UD デジタル 教科書体 NP-R" w:eastAsia="UD デジタル 教科書体 NP-R" w:hint="eastAsia"/>
                <w:sz w:val="24"/>
                <w:szCs w:val="24"/>
              </w:rPr>
              <w:t>役員会開催にあたる会場代・消耗品</w:t>
            </w:r>
          </w:p>
        </w:tc>
      </w:tr>
    </w:tbl>
    <w:p w:rsidR="0003643A" w:rsidRPr="00E66CA2" w:rsidRDefault="0003643A" w:rsidP="00E66CA2">
      <w:pPr>
        <w:spacing w:line="0" w:lineRule="atLeast"/>
        <w:jc w:val="left"/>
        <w:rPr>
          <w:rFonts w:ascii="UD デジタル 教科書体 NP-R" w:eastAsia="UD デジタル 教科書体 NP-R"/>
          <w:sz w:val="24"/>
          <w:szCs w:val="24"/>
        </w:rPr>
      </w:pPr>
      <w:r w:rsidRPr="00E66CA2">
        <w:rPr>
          <w:rFonts w:ascii="UD デジタル 教科書体 NP-R" w:eastAsia="UD デジタル 教科書体 NP-R" w:hint="eastAsia"/>
          <w:sz w:val="24"/>
          <w:szCs w:val="24"/>
        </w:rPr>
        <w:t>※年間の必要経費の合計額が、市から交付する単位老人クラブへの補助金を下回る場合は、その差額を返還する必要があります。</w:t>
      </w:r>
    </w:p>
    <w:p w:rsidR="00B440E9" w:rsidRPr="00850B2A" w:rsidRDefault="0003643A" w:rsidP="00C83732">
      <w:pPr>
        <w:spacing w:line="0" w:lineRule="atLeast"/>
        <w:jc w:val="left"/>
        <w:rPr>
          <w:rFonts w:ascii="UD デジタル 教科書体 NP-R" w:eastAsia="UD デジタル 教科書体 NP-R"/>
          <w:sz w:val="24"/>
          <w:szCs w:val="24"/>
        </w:rPr>
      </w:pPr>
      <w:r w:rsidRPr="00E66CA2">
        <w:rPr>
          <w:rFonts w:ascii="UD デジタル 教科書体 NP-R" w:eastAsia="UD デジタル 教科書体 NP-R" w:hint="eastAsia"/>
          <w:sz w:val="24"/>
          <w:szCs w:val="24"/>
        </w:rPr>
        <w:t>※</w:t>
      </w:r>
      <w:r w:rsidR="0065792E" w:rsidRPr="00CE0224">
        <w:rPr>
          <w:rFonts w:ascii="UD デジタル 教科書体 NP-R" w:eastAsia="UD デジタル 教科書体 NP-R" w:hint="eastAsia"/>
          <w:spacing w:val="1"/>
          <w:w w:val="81"/>
          <w:kern w:val="0"/>
          <w:sz w:val="24"/>
          <w:szCs w:val="24"/>
          <w:fitText w:val="8040" w:id="-1142237951"/>
        </w:rPr>
        <w:t>上記の活動例に記載がない活動で補助金対象か</w:t>
      </w:r>
      <w:r w:rsidRPr="00CE0224">
        <w:rPr>
          <w:rFonts w:ascii="UD デジタル 教科書体 NP-R" w:eastAsia="UD デジタル 教科書体 NP-R" w:hint="eastAsia"/>
          <w:spacing w:val="1"/>
          <w:w w:val="81"/>
          <w:kern w:val="0"/>
          <w:sz w:val="24"/>
          <w:szCs w:val="24"/>
          <w:fitText w:val="8040" w:id="-1142237951"/>
        </w:rPr>
        <w:t>不明な場合は</w:t>
      </w:r>
      <w:r w:rsidR="00FF2950" w:rsidRPr="00CE0224">
        <w:rPr>
          <w:rFonts w:ascii="UD デジタル 教科書体 NP-R" w:eastAsia="UD デジタル 教科書体 NP-R" w:hint="eastAsia"/>
          <w:spacing w:val="1"/>
          <w:w w:val="81"/>
          <w:kern w:val="0"/>
          <w:sz w:val="24"/>
          <w:szCs w:val="24"/>
          <w:fitText w:val="8040" w:id="-1142237951"/>
        </w:rPr>
        <w:t>介護福祉</w:t>
      </w:r>
      <w:r w:rsidRPr="00CE0224">
        <w:rPr>
          <w:rFonts w:ascii="UD デジタル 教科書体 NP-R" w:eastAsia="UD デジタル 教科書体 NP-R" w:hint="eastAsia"/>
          <w:spacing w:val="1"/>
          <w:w w:val="81"/>
          <w:kern w:val="0"/>
          <w:sz w:val="24"/>
          <w:szCs w:val="24"/>
          <w:fitText w:val="8040" w:id="-1142237951"/>
        </w:rPr>
        <w:t>課にご相談ください</w:t>
      </w:r>
      <w:r w:rsidR="00C83732" w:rsidRPr="00CE0224">
        <w:rPr>
          <w:rFonts w:ascii="UD デジタル 教科書体 NP-R" w:eastAsia="UD デジタル 教科書体 NP-R" w:hint="eastAsia"/>
          <w:w w:val="81"/>
          <w:kern w:val="0"/>
          <w:sz w:val="24"/>
          <w:szCs w:val="24"/>
          <w:fitText w:val="8040" w:id="-1142237951"/>
        </w:rPr>
        <w:t>。</w:t>
      </w:r>
      <w:bookmarkStart w:id="0" w:name="_GoBack"/>
      <w:bookmarkEnd w:id="0"/>
    </w:p>
    <w:sectPr w:rsidR="00B440E9" w:rsidRPr="00850B2A" w:rsidSect="00C83732">
      <w:pgSz w:w="11906" w:h="16838"/>
      <w:pgMar w:top="568" w:right="1701" w:bottom="709" w:left="1701" w:header="851" w:footer="5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5BA" w:rsidRDefault="00DD25BA" w:rsidP="00541DCD">
      <w:r>
        <w:separator/>
      </w:r>
    </w:p>
  </w:endnote>
  <w:endnote w:type="continuationSeparator" w:id="0">
    <w:p w:rsidR="00DD25BA" w:rsidRDefault="00DD25BA" w:rsidP="0054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5BA" w:rsidRDefault="00DD25BA" w:rsidP="00541DCD">
      <w:r>
        <w:separator/>
      </w:r>
    </w:p>
  </w:footnote>
  <w:footnote w:type="continuationSeparator" w:id="0">
    <w:p w:rsidR="00DD25BA" w:rsidRDefault="00DD25BA" w:rsidP="00541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E7"/>
    <w:rsid w:val="00023078"/>
    <w:rsid w:val="00033BB8"/>
    <w:rsid w:val="0003643A"/>
    <w:rsid w:val="00044E78"/>
    <w:rsid w:val="00056BEE"/>
    <w:rsid w:val="0006398B"/>
    <w:rsid w:val="00094077"/>
    <w:rsid w:val="000A42BE"/>
    <w:rsid w:val="000C1B8A"/>
    <w:rsid w:val="000C70FF"/>
    <w:rsid w:val="000E20D2"/>
    <w:rsid w:val="000F05B0"/>
    <w:rsid w:val="0011137F"/>
    <w:rsid w:val="00111EAE"/>
    <w:rsid w:val="00115F40"/>
    <w:rsid w:val="001179EF"/>
    <w:rsid w:val="00120AD5"/>
    <w:rsid w:val="001525C9"/>
    <w:rsid w:val="001633B9"/>
    <w:rsid w:val="00181B6E"/>
    <w:rsid w:val="00187CC5"/>
    <w:rsid w:val="001A6392"/>
    <w:rsid w:val="001B0C70"/>
    <w:rsid w:val="001C0C1F"/>
    <w:rsid w:val="001D0720"/>
    <w:rsid w:val="001D3E69"/>
    <w:rsid w:val="001E2635"/>
    <w:rsid w:val="001E638A"/>
    <w:rsid w:val="001F69FF"/>
    <w:rsid w:val="00205119"/>
    <w:rsid w:val="002553B2"/>
    <w:rsid w:val="00263682"/>
    <w:rsid w:val="002714E3"/>
    <w:rsid w:val="002A4BA2"/>
    <w:rsid w:val="002B0927"/>
    <w:rsid w:val="002B134D"/>
    <w:rsid w:val="002B6F95"/>
    <w:rsid w:val="003256FB"/>
    <w:rsid w:val="003428AC"/>
    <w:rsid w:val="00370102"/>
    <w:rsid w:val="00372DE4"/>
    <w:rsid w:val="00383059"/>
    <w:rsid w:val="00395263"/>
    <w:rsid w:val="003E50A3"/>
    <w:rsid w:val="003E773D"/>
    <w:rsid w:val="003F06AE"/>
    <w:rsid w:val="00444530"/>
    <w:rsid w:val="0046082C"/>
    <w:rsid w:val="0047132E"/>
    <w:rsid w:val="004A50E7"/>
    <w:rsid w:val="004D36C7"/>
    <w:rsid w:val="004E1106"/>
    <w:rsid w:val="004E26BE"/>
    <w:rsid w:val="00524FC5"/>
    <w:rsid w:val="00526D87"/>
    <w:rsid w:val="00541DCD"/>
    <w:rsid w:val="00570A52"/>
    <w:rsid w:val="005905FA"/>
    <w:rsid w:val="005A5DF8"/>
    <w:rsid w:val="005A6709"/>
    <w:rsid w:val="005C2099"/>
    <w:rsid w:val="005E52C4"/>
    <w:rsid w:val="005E7BD9"/>
    <w:rsid w:val="00625039"/>
    <w:rsid w:val="006516E5"/>
    <w:rsid w:val="0065792E"/>
    <w:rsid w:val="0067039C"/>
    <w:rsid w:val="006723C1"/>
    <w:rsid w:val="00682ACE"/>
    <w:rsid w:val="006A1803"/>
    <w:rsid w:val="006A7F79"/>
    <w:rsid w:val="007102A6"/>
    <w:rsid w:val="00713899"/>
    <w:rsid w:val="00721C60"/>
    <w:rsid w:val="0073259E"/>
    <w:rsid w:val="00760719"/>
    <w:rsid w:val="00772EFC"/>
    <w:rsid w:val="007B0F81"/>
    <w:rsid w:val="007E3893"/>
    <w:rsid w:val="007F0CB1"/>
    <w:rsid w:val="007F2E32"/>
    <w:rsid w:val="008042F1"/>
    <w:rsid w:val="0083247D"/>
    <w:rsid w:val="008431D2"/>
    <w:rsid w:val="00850B2A"/>
    <w:rsid w:val="008535EE"/>
    <w:rsid w:val="00861B0A"/>
    <w:rsid w:val="00885942"/>
    <w:rsid w:val="008936A1"/>
    <w:rsid w:val="008A70C3"/>
    <w:rsid w:val="008C2E8C"/>
    <w:rsid w:val="0092192B"/>
    <w:rsid w:val="00921AEC"/>
    <w:rsid w:val="0095380E"/>
    <w:rsid w:val="009555D9"/>
    <w:rsid w:val="00960727"/>
    <w:rsid w:val="00990F64"/>
    <w:rsid w:val="009A5529"/>
    <w:rsid w:val="009C0AB2"/>
    <w:rsid w:val="009C3682"/>
    <w:rsid w:val="009D33F1"/>
    <w:rsid w:val="009E0642"/>
    <w:rsid w:val="009E4DFA"/>
    <w:rsid w:val="009F6264"/>
    <w:rsid w:val="00A10848"/>
    <w:rsid w:val="00A22946"/>
    <w:rsid w:val="00A349CA"/>
    <w:rsid w:val="00A709C2"/>
    <w:rsid w:val="00A831CD"/>
    <w:rsid w:val="00AA33E2"/>
    <w:rsid w:val="00AA7A47"/>
    <w:rsid w:val="00AC723C"/>
    <w:rsid w:val="00AD2FBB"/>
    <w:rsid w:val="00AD3C18"/>
    <w:rsid w:val="00B14749"/>
    <w:rsid w:val="00B347EC"/>
    <w:rsid w:val="00B4385A"/>
    <w:rsid w:val="00B440E9"/>
    <w:rsid w:val="00B5111A"/>
    <w:rsid w:val="00B62961"/>
    <w:rsid w:val="00B7128D"/>
    <w:rsid w:val="00B8385D"/>
    <w:rsid w:val="00BB3D92"/>
    <w:rsid w:val="00BC532A"/>
    <w:rsid w:val="00C06225"/>
    <w:rsid w:val="00C17C4D"/>
    <w:rsid w:val="00C5321B"/>
    <w:rsid w:val="00C83732"/>
    <w:rsid w:val="00CD48DC"/>
    <w:rsid w:val="00CE0224"/>
    <w:rsid w:val="00CF1A26"/>
    <w:rsid w:val="00D00BEA"/>
    <w:rsid w:val="00D05976"/>
    <w:rsid w:val="00D077B3"/>
    <w:rsid w:val="00D3796E"/>
    <w:rsid w:val="00D409CA"/>
    <w:rsid w:val="00D4544D"/>
    <w:rsid w:val="00D45EA2"/>
    <w:rsid w:val="00D55F49"/>
    <w:rsid w:val="00D563D4"/>
    <w:rsid w:val="00D60147"/>
    <w:rsid w:val="00D60A1A"/>
    <w:rsid w:val="00D767BC"/>
    <w:rsid w:val="00D84E1D"/>
    <w:rsid w:val="00DC5213"/>
    <w:rsid w:val="00DD25BA"/>
    <w:rsid w:val="00DE5EF0"/>
    <w:rsid w:val="00DF0488"/>
    <w:rsid w:val="00E12050"/>
    <w:rsid w:val="00E64EAD"/>
    <w:rsid w:val="00E66CA2"/>
    <w:rsid w:val="00E97A5C"/>
    <w:rsid w:val="00EA0EDE"/>
    <w:rsid w:val="00EA12A5"/>
    <w:rsid w:val="00EA2435"/>
    <w:rsid w:val="00EC497F"/>
    <w:rsid w:val="00EE1038"/>
    <w:rsid w:val="00EE662E"/>
    <w:rsid w:val="00F03E3E"/>
    <w:rsid w:val="00F347D2"/>
    <w:rsid w:val="00F50ED3"/>
    <w:rsid w:val="00F63742"/>
    <w:rsid w:val="00F66BBB"/>
    <w:rsid w:val="00F75B11"/>
    <w:rsid w:val="00F86CB3"/>
    <w:rsid w:val="00F8747E"/>
    <w:rsid w:val="00F97628"/>
    <w:rsid w:val="00FF2950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6B14CC-6085-483F-9789-CA1AF4C5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DCD"/>
  </w:style>
  <w:style w:type="paragraph" w:styleId="a5">
    <w:name w:val="footer"/>
    <w:basedOn w:val="a"/>
    <w:link w:val="a6"/>
    <w:uiPriority w:val="99"/>
    <w:unhideWhenUsed/>
    <w:rsid w:val="00541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DCD"/>
  </w:style>
  <w:style w:type="table" w:styleId="a7">
    <w:name w:val="Table Grid"/>
    <w:basedOn w:val="a1"/>
    <w:uiPriority w:val="39"/>
    <w:rsid w:val="004E2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0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0C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GWS488</dc:creator>
  <cp:keywords/>
  <dc:description/>
  <cp:lastModifiedBy>GWS493</cp:lastModifiedBy>
  <cp:revision>117</cp:revision>
  <cp:lastPrinted>2023-11-24T04:30:00Z</cp:lastPrinted>
  <dcterms:created xsi:type="dcterms:W3CDTF">2022-11-09T00:57:00Z</dcterms:created>
  <dcterms:modified xsi:type="dcterms:W3CDTF">2023-11-29T02:21:00Z</dcterms:modified>
</cp:coreProperties>
</file>