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05" w:rsidRDefault="00670505">
      <w:pPr>
        <w:autoSpaceDE w:val="0"/>
        <w:autoSpaceDN w:val="0"/>
        <w:textAlignment w:val="bottom"/>
        <w:rPr>
          <w:rFonts w:eastAsia="ＭＳ ゴシック" w:hint="eastAsia"/>
        </w:rPr>
      </w:pPr>
    </w:p>
    <w:p w:rsidR="00670505" w:rsidRDefault="00670505">
      <w:pPr>
        <w:autoSpaceDE w:val="0"/>
        <w:autoSpaceDN w:val="0"/>
        <w:textAlignment w:val="bottom"/>
        <w:rPr>
          <w:rFonts w:eastAsia="ＭＳ ゴシック"/>
        </w:rPr>
      </w:pPr>
    </w:p>
    <w:p w:rsidR="00670505" w:rsidRPr="00862E29" w:rsidRDefault="00670505">
      <w:pPr>
        <w:autoSpaceDE w:val="0"/>
        <w:autoSpaceDN w:val="0"/>
        <w:textAlignment w:val="bottom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利用者からの苦情を処理するために講ずる措置の概要</w:t>
      </w:r>
    </w:p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6"/>
        <w:gridCol w:w="7162"/>
      </w:tblGrid>
      <w:tr w:rsidR="0067050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事業所又は施設名</w:t>
            </w:r>
          </w:p>
        </w:tc>
        <w:tc>
          <w:tcPr>
            <w:tcW w:w="7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  <w:tr w:rsidR="0067050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申請するサービス種類</w:t>
            </w:r>
          </w:p>
        </w:tc>
        <w:tc>
          <w:tcPr>
            <w:tcW w:w="7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</w:tbl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Cs/>
        </w:rPr>
      </w:pPr>
    </w:p>
    <w:p w:rsidR="00670505" w:rsidRDefault="00670505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Cs/>
        </w:rPr>
      </w:pPr>
    </w:p>
    <w:tbl>
      <w:tblPr>
        <w:tblW w:w="0" w:type="auto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670505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0505" w:rsidRDefault="00670505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措　置　の　概　要</w:t>
            </w:r>
          </w:p>
        </w:tc>
      </w:tr>
      <w:tr w:rsidR="00670505">
        <w:tblPrEx>
          <w:tblCellMar>
            <w:top w:w="0" w:type="dxa"/>
            <w:bottom w:w="0" w:type="dxa"/>
          </w:tblCellMar>
        </w:tblPrEx>
        <w:trPr>
          <w:cantSplit/>
          <w:trHeight w:val="10530"/>
        </w:trPr>
        <w:tc>
          <w:tcPr>
            <w:tcW w:w="10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　利用者からの相談又は苦情等に対応する常設の窓口（連絡先）、担当者の設置</w:t>
            </w: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C2C36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F4FDD" w:rsidRDefault="006F4FDD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　円滑かつ迅速に苦情処理を行うための処理体制・手順</w:t>
            </w: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7050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670505" w:rsidRDefault="006C2C3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670505">
              <w:rPr>
                <w:rFonts w:ascii="ＭＳ ゴシック" w:eastAsia="ＭＳ ゴシック" w:hAnsi="ＭＳ ゴシック" w:hint="eastAsia"/>
              </w:rPr>
              <w:t xml:space="preserve">　その他参考事項</w:t>
            </w:r>
          </w:p>
        </w:tc>
      </w:tr>
    </w:tbl>
    <w:p w:rsidR="00670505" w:rsidRDefault="00670505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備考　上の事項は例示であり、これにかかわらず苦情処理に係る対応方針を具体的に</w:t>
      </w:r>
      <w:r w:rsidR="00935B5C">
        <w:rPr>
          <w:rFonts w:eastAsia="ＭＳ ゴシック" w:hint="eastAsia"/>
        </w:rPr>
        <w:t>記入</w:t>
      </w:r>
      <w:r>
        <w:rPr>
          <w:rFonts w:eastAsia="ＭＳ ゴシック" w:hint="eastAsia"/>
        </w:rPr>
        <w:t>してください。</w:t>
      </w:r>
    </w:p>
    <w:sectPr w:rsidR="00670505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36"/>
    <w:rsid w:val="00281AAC"/>
    <w:rsid w:val="00483AF5"/>
    <w:rsid w:val="00670505"/>
    <w:rsid w:val="006C2C36"/>
    <w:rsid w:val="006F4FDD"/>
    <w:rsid w:val="00862E29"/>
    <w:rsid w:val="00935B5C"/>
    <w:rsid w:val="009E3F36"/>
    <w:rsid w:val="00D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E3B7389"/>
  <w15:chartTrackingRefBased/>
  <w15:docId w15:val="{3A2464E6-1780-4BF6-BF31-B3A6D848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（参考様式２）</vt:lpstr>
    </vt:vector>
  </TitlesOfParts>
  <Company>厚生労働省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GWS326</cp:lastModifiedBy>
  <cp:revision>2</cp:revision>
  <cp:lastPrinted>2006-02-18T09:46:00Z</cp:lastPrinted>
  <dcterms:created xsi:type="dcterms:W3CDTF">2024-08-28T03:01:00Z</dcterms:created>
  <dcterms:modified xsi:type="dcterms:W3CDTF">2024-08-28T03:01:00Z</dcterms:modified>
</cp:coreProperties>
</file>